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40E" w:rsidRDefault="0024240E" w:rsidP="004E0A07">
      <w:pPr>
        <w:pStyle w:val="2"/>
        <w:jc w:val="center"/>
        <w:rPr>
          <w:rFonts w:ascii="Times New Roman" w:eastAsia="Andale Sans UI" w:hAnsi="Times New Roman" w:cs="Times New Roman"/>
          <w:noProof/>
          <w:color w:val="auto"/>
          <w:sz w:val="24"/>
          <w:szCs w:val="24"/>
          <w:lang w:eastAsia="ru-RU"/>
        </w:rPr>
      </w:pPr>
    </w:p>
    <w:p w:rsidR="00487B5F" w:rsidRDefault="00487B5F" w:rsidP="00487B5F">
      <w:pPr>
        <w:rPr>
          <w:lang w:eastAsia="ru-RU"/>
        </w:rPr>
      </w:pPr>
    </w:p>
    <w:p w:rsidR="00487B5F" w:rsidRDefault="00487B5F" w:rsidP="00487B5F">
      <w:r>
        <w:t xml:space="preserve">              Рассмотрено                                                                                         Согласовано</w:t>
      </w:r>
      <w:proofErr w:type="gramStart"/>
      <w:r>
        <w:t xml:space="preserve">                                                                                У</w:t>
      </w:r>
      <w:proofErr w:type="gramEnd"/>
      <w:r>
        <w:t>тверждаю</w:t>
      </w:r>
    </w:p>
    <w:p w:rsidR="00487B5F" w:rsidRDefault="00487B5F" w:rsidP="00487B5F">
      <w:r>
        <w:t xml:space="preserve">              Руководитель ШМО                                                                            Заместитель директора по УР                                               Директор школы</w:t>
      </w:r>
    </w:p>
    <w:p w:rsidR="00487B5F" w:rsidRDefault="00487B5F" w:rsidP="00487B5F">
      <w:r>
        <w:t xml:space="preserve">             ___________ Ефремова Е.С.                                                               ___________  </w:t>
      </w:r>
      <w:proofErr w:type="spellStart"/>
      <w:r>
        <w:t>Сайфутдинова</w:t>
      </w:r>
      <w:proofErr w:type="spellEnd"/>
      <w:r>
        <w:t xml:space="preserve"> Е.В.                                         __________   </w:t>
      </w:r>
      <w:proofErr w:type="spellStart"/>
      <w:r>
        <w:t>Царевина</w:t>
      </w:r>
      <w:proofErr w:type="spellEnd"/>
      <w:r>
        <w:t xml:space="preserve"> С.А.</w:t>
      </w:r>
    </w:p>
    <w:p w:rsidR="00487B5F" w:rsidRDefault="00487B5F" w:rsidP="00487B5F">
      <w:r>
        <w:t xml:space="preserve">              </w:t>
      </w:r>
      <w:r>
        <w:rPr>
          <w:u w:val="single"/>
        </w:rPr>
        <w:t xml:space="preserve">  «         »   августа   2021  г</w:t>
      </w:r>
      <w:r>
        <w:t xml:space="preserve">.                                                                 </w:t>
      </w:r>
      <w:r>
        <w:rPr>
          <w:u w:val="single"/>
        </w:rPr>
        <w:t>«         »   августа  2021    г</w:t>
      </w:r>
      <w:r>
        <w:t xml:space="preserve">.                                                       </w:t>
      </w:r>
      <w:r>
        <w:rPr>
          <w:u w:val="single"/>
        </w:rPr>
        <w:t>«         »   августа  2021     г.</w:t>
      </w:r>
    </w:p>
    <w:p w:rsidR="00487B5F" w:rsidRDefault="00487B5F" w:rsidP="00487B5F"/>
    <w:p w:rsidR="00487B5F" w:rsidRDefault="00487B5F" w:rsidP="00487B5F">
      <w:r>
        <w:t xml:space="preserve">            Рассмотрено на заседании</w:t>
      </w:r>
    </w:p>
    <w:p w:rsidR="00487B5F" w:rsidRDefault="00487B5F" w:rsidP="00487B5F">
      <w:r>
        <w:t xml:space="preserve">           педагогического совета школы</w:t>
      </w:r>
    </w:p>
    <w:p w:rsidR="00487B5F" w:rsidRDefault="00487B5F" w:rsidP="00487B5F">
      <w:pPr>
        <w:rPr>
          <w:u w:val="single"/>
        </w:rPr>
      </w:pPr>
      <w:r>
        <w:t xml:space="preserve">           протокол   </w:t>
      </w:r>
      <w:r w:rsidR="00836DE2">
        <w:rPr>
          <w:u w:val="single"/>
        </w:rPr>
        <w:t>№  1    от _   .08.2021</w:t>
      </w:r>
      <w:r w:rsidRPr="004461EB">
        <w:rPr>
          <w:u w:val="single"/>
        </w:rPr>
        <w:t xml:space="preserve"> г.</w:t>
      </w:r>
    </w:p>
    <w:p w:rsidR="00634CA5" w:rsidRDefault="00634CA5" w:rsidP="00487B5F">
      <w:pPr>
        <w:rPr>
          <w:u w:val="single"/>
        </w:rPr>
      </w:pPr>
    </w:p>
    <w:p w:rsidR="00634CA5" w:rsidRDefault="00634CA5" w:rsidP="00487B5F">
      <w:pPr>
        <w:rPr>
          <w:u w:val="single"/>
        </w:rPr>
      </w:pPr>
    </w:p>
    <w:p w:rsidR="00634CA5" w:rsidRDefault="00634CA5" w:rsidP="00487B5F">
      <w:pPr>
        <w:rPr>
          <w:u w:val="single"/>
        </w:rPr>
      </w:pPr>
    </w:p>
    <w:p w:rsidR="00634CA5" w:rsidRDefault="00634CA5" w:rsidP="00487B5F">
      <w:pPr>
        <w:rPr>
          <w:u w:val="single"/>
        </w:rPr>
      </w:pPr>
    </w:p>
    <w:p w:rsidR="00634CA5" w:rsidRPr="004461EB" w:rsidRDefault="00634CA5" w:rsidP="00487B5F">
      <w:pPr>
        <w:rPr>
          <w:u w:val="single"/>
        </w:rPr>
      </w:pPr>
    </w:p>
    <w:p w:rsidR="00487B5F" w:rsidRDefault="00487B5F" w:rsidP="00487B5F">
      <w:pPr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                                  </w:t>
      </w:r>
      <w:r>
        <w:rPr>
          <w:b/>
          <w:i/>
          <w:sz w:val="56"/>
          <w:szCs w:val="56"/>
          <w:u w:val="single"/>
        </w:rPr>
        <w:t>Рабочая программа</w:t>
      </w:r>
    </w:p>
    <w:p w:rsidR="00487B5F" w:rsidRPr="004461EB" w:rsidRDefault="00487B5F" w:rsidP="00487B5F">
      <w:pPr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</w:rPr>
        <w:t xml:space="preserve">                                     </w:t>
      </w:r>
      <w:r>
        <w:rPr>
          <w:b/>
          <w:i/>
          <w:sz w:val="52"/>
          <w:szCs w:val="52"/>
          <w:u w:val="single"/>
        </w:rPr>
        <w:t>п</w:t>
      </w:r>
      <w:r w:rsidRPr="004461EB">
        <w:rPr>
          <w:b/>
          <w:i/>
          <w:sz w:val="52"/>
          <w:szCs w:val="52"/>
          <w:u w:val="single"/>
        </w:rPr>
        <w:t>о</w:t>
      </w:r>
      <w:r>
        <w:rPr>
          <w:b/>
          <w:i/>
          <w:sz w:val="52"/>
          <w:szCs w:val="52"/>
          <w:u w:val="single"/>
        </w:rPr>
        <w:t xml:space="preserve"> литературному чтению</w:t>
      </w:r>
      <w:r w:rsidRPr="004461EB">
        <w:rPr>
          <w:b/>
          <w:i/>
          <w:sz w:val="52"/>
          <w:szCs w:val="52"/>
          <w:u w:val="single"/>
        </w:rPr>
        <w:t xml:space="preserve"> </w:t>
      </w:r>
    </w:p>
    <w:p w:rsidR="00487B5F" w:rsidRDefault="00487B5F" w:rsidP="00487B5F">
      <w:pPr>
        <w:jc w:val="center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</w:t>
      </w:r>
      <w:r>
        <w:rPr>
          <w:b/>
          <w:i/>
          <w:sz w:val="56"/>
          <w:szCs w:val="56"/>
          <w:u w:val="single"/>
        </w:rPr>
        <w:t xml:space="preserve">для учащихся  4 </w:t>
      </w:r>
      <w:proofErr w:type="gramStart"/>
      <w:r>
        <w:rPr>
          <w:b/>
          <w:i/>
          <w:sz w:val="56"/>
          <w:szCs w:val="56"/>
          <w:u w:val="single"/>
        </w:rPr>
        <w:t>в</w:t>
      </w:r>
      <w:proofErr w:type="gramEnd"/>
      <w:r>
        <w:rPr>
          <w:b/>
          <w:i/>
          <w:sz w:val="56"/>
          <w:szCs w:val="56"/>
          <w:u w:val="single"/>
        </w:rPr>
        <w:t xml:space="preserve">  класса</w:t>
      </w:r>
    </w:p>
    <w:p w:rsidR="00487B5F" w:rsidRPr="00E32BB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487B5F" w:rsidRPr="00E32BB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32BBF">
        <w:rPr>
          <w:rFonts w:ascii="Times New Roman" w:hAnsi="Times New Roman" w:cs="Times New Roman"/>
          <w:sz w:val="28"/>
          <w:szCs w:val="28"/>
        </w:rPr>
        <w:t>Пестречинская</w:t>
      </w:r>
      <w:proofErr w:type="spellEnd"/>
      <w:r w:rsidRPr="00E32BBF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 с углубленным изучением отдельных предметов»</w:t>
      </w:r>
    </w:p>
    <w:p w:rsidR="00487B5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2BBF">
        <w:rPr>
          <w:rFonts w:ascii="Times New Roman" w:hAnsi="Times New Roman" w:cs="Times New Roman"/>
          <w:sz w:val="28"/>
          <w:szCs w:val="28"/>
        </w:rPr>
        <w:t>Пестречинского</w:t>
      </w:r>
      <w:proofErr w:type="spellEnd"/>
      <w:r w:rsidRPr="00E32BBF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634CA5" w:rsidRDefault="00634CA5" w:rsidP="00487B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4CA5" w:rsidRDefault="00634CA5" w:rsidP="00487B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7B5F" w:rsidRPr="00E32BB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7B5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E32BBF">
        <w:rPr>
          <w:rFonts w:ascii="Times New Roman" w:hAnsi="Times New Roman" w:cs="Times New Roman"/>
          <w:sz w:val="28"/>
          <w:szCs w:val="28"/>
        </w:rPr>
        <w:t>Составил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2BB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Хрущева Маргарита Николаевна</w:t>
      </w:r>
    </w:p>
    <w:p w:rsidR="00487B5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учитель начальных классов </w:t>
      </w:r>
    </w:p>
    <w:p w:rsidR="00487B5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первой квалификационной категории </w:t>
      </w:r>
    </w:p>
    <w:p w:rsidR="00487B5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7B5F" w:rsidRDefault="00487B5F" w:rsidP="00487B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87B5F" w:rsidRDefault="00487B5F" w:rsidP="00487B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E32B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21  / 2022 </w:t>
      </w:r>
      <w:r w:rsidRPr="00E32BBF">
        <w:rPr>
          <w:rFonts w:ascii="Times New Roman" w:hAnsi="Times New Roman" w:cs="Times New Roman"/>
          <w:sz w:val="28"/>
          <w:szCs w:val="28"/>
        </w:rPr>
        <w:t>учебный го</w:t>
      </w:r>
      <w:r>
        <w:rPr>
          <w:rFonts w:ascii="Times New Roman" w:hAnsi="Times New Roman" w:cs="Times New Roman"/>
          <w:sz w:val="28"/>
          <w:szCs w:val="28"/>
        </w:rPr>
        <w:t>д</w:t>
      </w:r>
    </w:p>
    <w:p w:rsidR="00487B5F" w:rsidRPr="00E77E44" w:rsidRDefault="00487B5F" w:rsidP="00487B5F">
      <w:pPr>
        <w:rPr>
          <w:rFonts w:ascii="Times New Roman" w:hAnsi="Times New Roman" w:cs="Times New Roman"/>
          <w:sz w:val="24"/>
          <w:szCs w:val="24"/>
        </w:rPr>
        <w:sectPr w:rsidR="00487B5F" w:rsidRPr="00E77E44" w:rsidSect="00DA6082">
          <w:pgSz w:w="16838" w:h="11906" w:orient="landscape"/>
          <w:pgMar w:top="424" w:right="426" w:bottom="993" w:left="426" w:header="708" w:footer="708" w:gutter="0"/>
          <w:cols w:space="708"/>
          <w:docGrid w:linePitch="360"/>
        </w:sectPr>
      </w:pPr>
    </w:p>
    <w:p w:rsidR="00487B5F" w:rsidRPr="003F7910" w:rsidRDefault="00487B5F" w:rsidP="00487B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</w:t>
      </w:r>
      <w:r w:rsidRPr="00BD7149">
        <w:rPr>
          <w:b/>
          <w:sz w:val="28"/>
          <w:szCs w:val="28"/>
        </w:rPr>
        <w:t xml:space="preserve">Краткая характеристика учебного предмета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7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</w:p>
    <w:p w:rsidR="00487B5F" w:rsidRPr="008F3B93" w:rsidRDefault="00487B5F" w:rsidP="00487B5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B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 w:rsidRPr="008F3B93">
        <w:rPr>
          <w:rFonts w:ascii="Times New Roman" w:hAnsi="Times New Roman" w:cs="Times New Roman"/>
          <w:sz w:val="24"/>
          <w:szCs w:val="24"/>
        </w:rPr>
        <w:t>_______</w:t>
      </w:r>
      <w:r w:rsidRPr="008F3B93">
        <w:rPr>
          <w:rFonts w:ascii="Times New Roman" w:hAnsi="Times New Roman" w:cs="Times New Roman"/>
          <w:sz w:val="24"/>
          <w:szCs w:val="24"/>
          <w:u w:val="single"/>
        </w:rPr>
        <w:t>литературное</w:t>
      </w:r>
      <w:proofErr w:type="spellEnd"/>
      <w:r w:rsidRPr="008F3B93">
        <w:rPr>
          <w:rFonts w:ascii="Times New Roman" w:hAnsi="Times New Roman" w:cs="Times New Roman"/>
          <w:sz w:val="24"/>
          <w:szCs w:val="24"/>
          <w:u w:val="single"/>
        </w:rPr>
        <w:t xml:space="preserve"> чтение </w:t>
      </w:r>
      <w:r w:rsidRPr="008F3B93">
        <w:rPr>
          <w:rFonts w:ascii="Times New Roman" w:hAnsi="Times New Roman" w:cs="Times New Roman"/>
          <w:sz w:val="24"/>
          <w:szCs w:val="24"/>
        </w:rPr>
        <w:t>____________</w:t>
      </w:r>
    </w:p>
    <w:p w:rsidR="00487B5F" w:rsidRPr="008F3B93" w:rsidRDefault="00487B5F" w:rsidP="00487B5F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F3B93">
        <w:rPr>
          <w:rFonts w:ascii="Times New Roman" w:hAnsi="Times New Roman" w:cs="Times New Roman"/>
          <w:sz w:val="24"/>
          <w:szCs w:val="24"/>
        </w:rPr>
        <w:t>Класс____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8F3B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8F3B93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Pr="008F3B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F3B93">
        <w:rPr>
          <w:rFonts w:ascii="Times New Roman" w:hAnsi="Times New Roman" w:cs="Times New Roman"/>
          <w:sz w:val="24"/>
          <w:szCs w:val="24"/>
        </w:rPr>
        <w:t>______</w:t>
      </w:r>
    </w:p>
    <w:p w:rsidR="00487B5F" w:rsidRPr="008F3B93" w:rsidRDefault="00487B5F" w:rsidP="00487B5F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F3B93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 w:rsidRPr="008F3B93">
        <w:rPr>
          <w:rFonts w:ascii="Times New Roman" w:hAnsi="Times New Roman" w:cs="Times New Roman"/>
          <w:sz w:val="24"/>
          <w:szCs w:val="24"/>
        </w:rPr>
        <w:t>____</w:t>
      </w:r>
      <w:r w:rsidRPr="008F3B93">
        <w:rPr>
          <w:rFonts w:ascii="Times New Roman" w:hAnsi="Times New Roman" w:cs="Times New Roman"/>
          <w:sz w:val="24"/>
          <w:szCs w:val="24"/>
          <w:u w:val="single"/>
        </w:rPr>
        <w:t>Хрущева</w:t>
      </w:r>
      <w:proofErr w:type="spellEnd"/>
      <w:r w:rsidRPr="008F3B93">
        <w:rPr>
          <w:rFonts w:ascii="Times New Roman" w:hAnsi="Times New Roman" w:cs="Times New Roman"/>
          <w:sz w:val="24"/>
          <w:szCs w:val="24"/>
          <w:u w:val="single"/>
        </w:rPr>
        <w:t xml:space="preserve"> М.Н.</w:t>
      </w:r>
      <w:r w:rsidRPr="008F3B93">
        <w:rPr>
          <w:rFonts w:ascii="Times New Roman" w:hAnsi="Times New Roman" w:cs="Times New Roman"/>
          <w:sz w:val="24"/>
          <w:szCs w:val="24"/>
        </w:rPr>
        <w:t>_____</w:t>
      </w:r>
    </w:p>
    <w:p w:rsidR="00487B5F" w:rsidRPr="008F3B93" w:rsidRDefault="00487B5F" w:rsidP="00487B5F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F3B93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487B5F" w:rsidRPr="008F3B93" w:rsidRDefault="00487B5F" w:rsidP="00487B5F">
      <w:pPr>
        <w:pStyle w:val="a3"/>
        <w:rPr>
          <w:sz w:val="24"/>
          <w:szCs w:val="24"/>
        </w:rPr>
      </w:pPr>
      <w:r w:rsidRPr="008F3B93">
        <w:rPr>
          <w:sz w:val="24"/>
          <w:szCs w:val="24"/>
        </w:rPr>
        <w:t>в неделю ___</w:t>
      </w:r>
      <w:r w:rsidRPr="008F3B93">
        <w:rPr>
          <w:sz w:val="24"/>
          <w:szCs w:val="24"/>
          <w:u w:val="single"/>
        </w:rPr>
        <w:t>3</w:t>
      </w:r>
      <w:r w:rsidRPr="008F3B93">
        <w:rPr>
          <w:sz w:val="24"/>
          <w:szCs w:val="24"/>
        </w:rPr>
        <w:t>___ час</w:t>
      </w:r>
      <w:proofErr w:type="gramStart"/>
      <w:r w:rsidRPr="008F3B93">
        <w:rPr>
          <w:sz w:val="24"/>
          <w:szCs w:val="24"/>
        </w:rPr>
        <w:t xml:space="preserve">.,  </w:t>
      </w:r>
      <w:proofErr w:type="gramEnd"/>
      <w:r w:rsidRPr="008F3B93">
        <w:rPr>
          <w:sz w:val="24"/>
          <w:szCs w:val="24"/>
        </w:rPr>
        <w:t>всего не более ___</w:t>
      </w:r>
      <w:r w:rsidRPr="008F3B93">
        <w:rPr>
          <w:sz w:val="24"/>
          <w:szCs w:val="24"/>
          <w:u w:val="single"/>
        </w:rPr>
        <w:t>102</w:t>
      </w:r>
      <w:r w:rsidRPr="008F3B93">
        <w:rPr>
          <w:sz w:val="24"/>
          <w:szCs w:val="24"/>
        </w:rPr>
        <w:t xml:space="preserve">___ час. </w:t>
      </w:r>
    </w:p>
    <w:p w:rsidR="00487B5F" w:rsidRPr="008F3B93" w:rsidRDefault="00487B5F" w:rsidP="00487B5F">
      <w:pPr>
        <w:pStyle w:val="a3"/>
        <w:rPr>
          <w:sz w:val="24"/>
          <w:szCs w:val="24"/>
        </w:rPr>
      </w:pPr>
    </w:p>
    <w:p w:rsidR="00487B5F" w:rsidRPr="008F3B93" w:rsidRDefault="00487B5F" w:rsidP="00487B5F">
      <w:pPr>
        <w:pStyle w:val="a3"/>
        <w:rPr>
          <w:sz w:val="24"/>
          <w:szCs w:val="24"/>
        </w:rPr>
      </w:pPr>
      <w:r w:rsidRPr="008F3B93">
        <w:rPr>
          <w:sz w:val="24"/>
          <w:szCs w:val="24"/>
        </w:rPr>
        <w:t>Часть, формируемая участниками образовательного процесса:</w:t>
      </w:r>
    </w:p>
    <w:p w:rsidR="00487B5F" w:rsidRPr="008F3B93" w:rsidRDefault="00487B5F" w:rsidP="00487B5F">
      <w:pPr>
        <w:pStyle w:val="a3"/>
        <w:rPr>
          <w:sz w:val="24"/>
          <w:szCs w:val="24"/>
        </w:rPr>
      </w:pPr>
    </w:p>
    <w:p w:rsidR="00487B5F" w:rsidRPr="008F3B93" w:rsidRDefault="00487B5F" w:rsidP="00487B5F">
      <w:pPr>
        <w:pStyle w:val="a3"/>
        <w:rPr>
          <w:sz w:val="24"/>
          <w:szCs w:val="24"/>
        </w:rPr>
      </w:pPr>
      <w:r w:rsidRPr="008F3B93">
        <w:rPr>
          <w:sz w:val="24"/>
          <w:szCs w:val="24"/>
        </w:rPr>
        <w:t>в неделю ____________ час</w:t>
      </w:r>
      <w:proofErr w:type="gramStart"/>
      <w:r w:rsidRPr="008F3B93">
        <w:rPr>
          <w:sz w:val="24"/>
          <w:szCs w:val="24"/>
        </w:rPr>
        <w:t xml:space="preserve">.,  </w:t>
      </w:r>
      <w:proofErr w:type="gramEnd"/>
      <w:r w:rsidRPr="008F3B93">
        <w:rPr>
          <w:sz w:val="24"/>
          <w:szCs w:val="24"/>
        </w:rPr>
        <w:t>всего ______________ час.</w:t>
      </w:r>
    </w:p>
    <w:p w:rsidR="00487B5F" w:rsidRPr="008F3B93" w:rsidRDefault="00487B5F" w:rsidP="00487B5F">
      <w:pPr>
        <w:pStyle w:val="a3"/>
        <w:rPr>
          <w:sz w:val="24"/>
          <w:szCs w:val="24"/>
        </w:rPr>
      </w:pPr>
    </w:p>
    <w:p w:rsidR="00487B5F" w:rsidRPr="008F3B93" w:rsidRDefault="00487B5F" w:rsidP="00487B5F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hAnsi="Times New Roman" w:cs="Times New Roman"/>
          <w:sz w:val="24"/>
          <w:szCs w:val="24"/>
        </w:rPr>
        <w:t xml:space="preserve">           Часы использованы </w:t>
      </w:r>
      <w:proofErr w:type="gramStart"/>
      <w:r w:rsidRPr="008F3B9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F3B93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</w:t>
      </w:r>
    </w:p>
    <w:p w:rsidR="00487B5F" w:rsidRPr="008F3B93" w:rsidRDefault="00487B5F" w:rsidP="00487B5F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87B5F" w:rsidRPr="008F3B93" w:rsidRDefault="00487B5F" w:rsidP="00487B5F">
      <w:pPr>
        <w:pStyle w:val="a3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 xml:space="preserve">Планирование составлено на основе </w:t>
      </w:r>
    </w:p>
    <w:p w:rsidR="00487B5F" w:rsidRPr="008F3B93" w:rsidRDefault="00487B5F" w:rsidP="00487B5F">
      <w:pPr>
        <w:pStyle w:val="a3"/>
        <w:pBdr>
          <w:bottom w:val="single" w:sz="12" w:space="11" w:color="auto"/>
        </w:pBdr>
        <w:rPr>
          <w:sz w:val="24"/>
          <w:szCs w:val="24"/>
          <w:u w:val="single"/>
        </w:rPr>
      </w:pPr>
      <w:r w:rsidRPr="008F3B93">
        <w:rPr>
          <w:sz w:val="24"/>
          <w:szCs w:val="24"/>
          <w:u w:val="single"/>
        </w:rPr>
        <w:t>примерной программы начального общего образования по литературному чтению и авторской программы Л.Ф. Климановой, Л.А.Виноградской, В.Г.Горецкого</w:t>
      </w:r>
      <w:proofErr w:type="gramStart"/>
      <w:r w:rsidRPr="008F3B93">
        <w:rPr>
          <w:sz w:val="24"/>
          <w:szCs w:val="24"/>
          <w:u w:val="single"/>
        </w:rPr>
        <w:t>»Л</w:t>
      </w:r>
      <w:proofErr w:type="gramEnd"/>
      <w:r w:rsidRPr="008F3B93">
        <w:rPr>
          <w:sz w:val="24"/>
          <w:szCs w:val="24"/>
          <w:u w:val="single"/>
        </w:rPr>
        <w:t xml:space="preserve">итературное чтение»  1-4 </w:t>
      </w:r>
      <w:proofErr w:type="spellStart"/>
      <w:r w:rsidRPr="008F3B93">
        <w:rPr>
          <w:sz w:val="24"/>
          <w:szCs w:val="24"/>
          <w:u w:val="single"/>
        </w:rPr>
        <w:t>кл</w:t>
      </w:r>
      <w:proofErr w:type="spellEnd"/>
      <w:r w:rsidRPr="008F3B93">
        <w:rPr>
          <w:sz w:val="24"/>
          <w:szCs w:val="24"/>
          <w:u w:val="single"/>
        </w:rPr>
        <w:t xml:space="preserve"> УМК «Школа России»__</w:t>
      </w:r>
    </w:p>
    <w:p w:rsidR="00487B5F" w:rsidRPr="008F3B93" w:rsidRDefault="00487B5F" w:rsidP="00487B5F">
      <w:pPr>
        <w:pStyle w:val="a3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 xml:space="preserve"> </w:t>
      </w:r>
    </w:p>
    <w:p w:rsidR="00487B5F" w:rsidRPr="008F3B93" w:rsidRDefault="00487B5F" w:rsidP="00487B5F">
      <w:pPr>
        <w:pStyle w:val="a3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>Учебник</w:t>
      </w:r>
    </w:p>
    <w:p w:rsidR="00487B5F" w:rsidRPr="008F3B93" w:rsidRDefault="00487B5F" w:rsidP="00487B5F">
      <w:pPr>
        <w:shd w:val="clear" w:color="auto" w:fill="FFFFFF"/>
        <w:ind w:left="5"/>
        <w:rPr>
          <w:rFonts w:ascii="Times New Roman" w:hAnsi="Times New Roman" w:cs="Times New Roman"/>
          <w:bCs/>
          <w:sz w:val="24"/>
          <w:szCs w:val="24"/>
        </w:rPr>
      </w:pPr>
      <w:r w:rsidRPr="008F3B93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Литературное чтение. Учебник. 4</w:t>
      </w:r>
      <w:r w:rsidRPr="008F3B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3B93">
        <w:rPr>
          <w:rFonts w:ascii="Times New Roman" w:hAnsi="Times New Roman" w:cs="Times New Roman"/>
          <w:bCs/>
          <w:sz w:val="24"/>
          <w:szCs w:val="24"/>
        </w:rPr>
        <w:t>класс</w:t>
      </w:r>
      <w:proofErr w:type="gramStart"/>
      <w:r w:rsidRPr="008F3B93">
        <w:rPr>
          <w:rFonts w:ascii="Times New Roman" w:hAnsi="Times New Roman" w:cs="Times New Roman"/>
          <w:bCs/>
          <w:sz w:val="24"/>
          <w:szCs w:val="24"/>
        </w:rPr>
        <w:t>.В</w:t>
      </w:r>
      <w:proofErr w:type="spellEnd"/>
      <w:proofErr w:type="gramEnd"/>
      <w:r w:rsidRPr="008F3B93">
        <w:rPr>
          <w:rFonts w:ascii="Times New Roman" w:hAnsi="Times New Roman" w:cs="Times New Roman"/>
          <w:bCs/>
          <w:sz w:val="24"/>
          <w:szCs w:val="24"/>
        </w:rPr>
        <w:t xml:space="preserve"> 2-х ч./ (сост. Климанова Л.Ф., Горецкий В.Г., Головано</w:t>
      </w:r>
      <w:r>
        <w:rPr>
          <w:rFonts w:ascii="Times New Roman" w:hAnsi="Times New Roman" w:cs="Times New Roman"/>
          <w:bCs/>
          <w:sz w:val="24"/>
          <w:szCs w:val="24"/>
        </w:rPr>
        <w:t>ва М.В). – М.: Просвещение, 2021</w:t>
      </w:r>
      <w:r w:rsidRPr="008F3B93">
        <w:rPr>
          <w:rFonts w:ascii="Times New Roman" w:hAnsi="Times New Roman" w:cs="Times New Roman"/>
          <w:bCs/>
          <w:sz w:val="24"/>
          <w:szCs w:val="24"/>
        </w:rPr>
        <w:t>.</w:t>
      </w:r>
    </w:p>
    <w:p w:rsidR="00487B5F" w:rsidRPr="008F3B93" w:rsidRDefault="00487B5F" w:rsidP="00487B5F">
      <w:pPr>
        <w:pStyle w:val="a3"/>
        <w:pBdr>
          <w:bottom w:val="single" w:sz="12" w:space="11" w:color="auto"/>
        </w:pBdr>
        <w:jc w:val="center"/>
        <w:rPr>
          <w:sz w:val="24"/>
          <w:szCs w:val="24"/>
        </w:rPr>
      </w:pPr>
    </w:p>
    <w:p w:rsidR="00487B5F" w:rsidRPr="008F3B93" w:rsidRDefault="00487B5F" w:rsidP="00487B5F">
      <w:pPr>
        <w:pStyle w:val="a3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>Дополнительная литература</w:t>
      </w:r>
    </w:p>
    <w:p w:rsidR="00487B5F" w:rsidRPr="008F3B93" w:rsidRDefault="00487B5F" w:rsidP="00487B5F">
      <w:pPr>
        <w:rPr>
          <w:rFonts w:ascii="Times New Roman" w:eastAsia="Calibri" w:hAnsi="Times New Roman" w:cs="Times New Roman"/>
          <w:sz w:val="24"/>
          <w:szCs w:val="24"/>
        </w:rPr>
      </w:pPr>
      <w:r w:rsidRPr="008F3B93">
        <w:rPr>
          <w:rFonts w:ascii="Times New Roman" w:eastAsia="Calibri" w:hAnsi="Times New Roman" w:cs="Times New Roman"/>
          <w:sz w:val="24"/>
          <w:szCs w:val="24"/>
        </w:rPr>
        <w:t xml:space="preserve">        С.В. </w:t>
      </w:r>
      <w:proofErr w:type="spellStart"/>
      <w:r w:rsidRPr="008F3B93">
        <w:rPr>
          <w:rFonts w:ascii="Times New Roman" w:eastAsia="Calibri" w:hAnsi="Times New Roman" w:cs="Times New Roman"/>
          <w:sz w:val="24"/>
          <w:szCs w:val="24"/>
        </w:rPr>
        <w:t>Кутявина</w:t>
      </w:r>
      <w:proofErr w:type="spellEnd"/>
      <w:r w:rsidRPr="008F3B93">
        <w:rPr>
          <w:rFonts w:ascii="Times New Roman" w:eastAsia="Calibri" w:hAnsi="Times New Roman" w:cs="Times New Roman"/>
          <w:sz w:val="24"/>
          <w:szCs w:val="24"/>
        </w:rPr>
        <w:t>. Поурочные разр</w:t>
      </w:r>
      <w:r w:rsidR="00634CA5">
        <w:rPr>
          <w:rFonts w:ascii="Times New Roman" w:eastAsia="Calibri" w:hAnsi="Times New Roman" w:cs="Times New Roman"/>
          <w:sz w:val="24"/>
          <w:szCs w:val="24"/>
        </w:rPr>
        <w:t>аботки по литературному чтению 4</w:t>
      </w:r>
      <w:r w:rsidRPr="008F3B93">
        <w:rPr>
          <w:rFonts w:ascii="Times New Roman" w:eastAsia="Calibri" w:hAnsi="Times New Roman" w:cs="Times New Roman"/>
          <w:sz w:val="24"/>
          <w:szCs w:val="24"/>
        </w:rPr>
        <w:t xml:space="preserve"> класс. М.: «Просвещение», 2018.</w:t>
      </w:r>
    </w:p>
    <w:p w:rsidR="00487B5F" w:rsidRPr="008F3B93" w:rsidRDefault="00487B5F" w:rsidP="00487B5F">
      <w:pPr>
        <w:rPr>
          <w:rFonts w:ascii="Times New Roman" w:eastAsia="Calibri" w:hAnsi="Times New Roman" w:cs="Times New Roman"/>
          <w:sz w:val="24"/>
          <w:szCs w:val="24"/>
        </w:rPr>
      </w:pPr>
      <w:r w:rsidRPr="008F3B93">
        <w:rPr>
          <w:rFonts w:ascii="Times New Roman" w:eastAsia="Calibri" w:hAnsi="Times New Roman" w:cs="Times New Roman"/>
          <w:sz w:val="24"/>
          <w:szCs w:val="24"/>
        </w:rPr>
        <w:t xml:space="preserve">        Контрольно-измерительные м</w:t>
      </w:r>
      <w:r w:rsidR="00634CA5">
        <w:rPr>
          <w:rFonts w:ascii="Times New Roman" w:eastAsia="Calibri" w:hAnsi="Times New Roman" w:cs="Times New Roman"/>
          <w:sz w:val="24"/>
          <w:szCs w:val="24"/>
        </w:rPr>
        <w:t>атериалы. Литературное чтение. 4</w:t>
      </w:r>
      <w:r w:rsidRPr="008F3B93">
        <w:rPr>
          <w:rFonts w:ascii="Times New Roman" w:eastAsia="Calibri" w:hAnsi="Times New Roman" w:cs="Times New Roman"/>
          <w:sz w:val="24"/>
          <w:szCs w:val="24"/>
        </w:rPr>
        <w:t xml:space="preserve"> класс М.: «</w:t>
      </w:r>
      <w:proofErr w:type="spellStart"/>
      <w:r w:rsidRPr="008F3B93">
        <w:rPr>
          <w:rFonts w:ascii="Times New Roman" w:eastAsia="Calibri" w:hAnsi="Times New Roman" w:cs="Times New Roman"/>
          <w:sz w:val="24"/>
          <w:szCs w:val="24"/>
        </w:rPr>
        <w:t>Вако</w:t>
      </w:r>
      <w:proofErr w:type="spellEnd"/>
      <w:r w:rsidRPr="008F3B93">
        <w:rPr>
          <w:rFonts w:ascii="Times New Roman" w:eastAsia="Calibri" w:hAnsi="Times New Roman" w:cs="Times New Roman"/>
          <w:sz w:val="24"/>
          <w:szCs w:val="24"/>
        </w:rPr>
        <w:t>», 2016.</w:t>
      </w:r>
    </w:p>
    <w:p w:rsidR="00957F89" w:rsidRPr="009075FF" w:rsidRDefault="00957F89" w:rsidP="00957F89">
      <w:pPr>
        <w:tabs>
          <w:tab w:val="num" w:pos="-709"/>
        </w:tabs>
        <w:ind w:left="-426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</w:t>
      </w:r>
      <w:r w:rsidRPr="009075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А.А.Плешаков, «Школа России» Концепция и программы для начальных классов в 2 частях.- М.: «Просвещение», 2009.</w:t>
      </w:r>
    </w:p>
    <w:p w:rsidR="00957F89" w:rsidRPr="009075FF" w:rsidRDefault="00957F89" w:rsidP="00957F89">
      <w:pPr>
        <w:tabs>
          <w:tab w:val="num" w:pos="-709"/>
        </w:tabs>
        <w:ind w:left="-426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</w:t>
      </w:r>
      <w:r w:rsidRPr="009075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Ожегов С.И. Словарь русского языка/ под ред. Н.Ю.Шведовой, - </w:t>
      </w:r>
      <w:proofErr w:type="spellStart"/>
      <w:r w:rsidRPr="009075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М.:Рус</w:t>
      </w:r>
      <w:proofErr w:type="spellEnd"/>
      <w:r w:rsidRPr="009075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Язык, 2000;</w:t>
      </w:r>
    </w:p>
    <w:p w:rsidR="00487B5F" w:rsidRDefault="00487B5F" w:rsidP="00487B5F">
      <w:pPr>
        <w:rPr>
          <w:lang w:eastAsia="ru-RU"/>
        </w:rPr>
      </w:pPr>
    </w:p>
    <w:p w:rsidR="00487B5F" w:rsidRDefault="00487B5F" w:rsidP="00487B5F">
      <w:pPr>
        <w:rPr>
          <w:lang w:eastAsia="ru-RU"/>
        </w:rPr>
      </w:pPr>
    </w:p>
    <w:p w:rsidR="00487B5F" w:rsidRDefault="00487B5F" w:rsidP="00487B5F">
      <w:pPr>
        <w:rPr>
          <w:lang w:eastAsia="ru-RU"/>
        </w:rPr>
      </w:pPr>
    </w:p>
    <w:p w:rsidR="00487B5F" w:rsidRDefault="00487B5F" w:rsidP="00487B5F">
      <w:pPr>
        <w:rPr>
          <w:lang w:eastAsia="ru-RU"/>
        </w:rPr>
      </w:pPr>
    </w:p>
    <w:p w:rsidR="00487B5F" w:rsidRDefault="00487B5F" w:rsidP="00487B5F">
      <w:pPr>
        <w:rPr>
          <w:lang w:eastAsia="ru-RU"/>
        </w:rPr>
      </w:pPr>
    </w:p>
    <w:p w:rsidR="00487B5F" w:rsidRPr="00487B5F" w:rsidRDefault="00487B5F" w:rsidP="00487B5F">
      <w:pPr>
        <w:rPr>
          <w:lang w:eastAsia="ru-RU"/>
        </w:rPr>
      </w:pPr>
    </w:p>
    <w:p w:rsidR="0069249A" w:rsidRDefault="004E0A07" w:rsidP="004E0A07">
      <w:pPr>
        <w:pStyle w:val="2"/>
        <w:jc w:val="center"/>
        <w:rPr>
          <w:rFonts w:ascii="Times New Roman" w:eastAsia="Andale Sans UI" w:hAnsi="Times New Roman" w:cs="Times New Roman"/>
          <w:color w:val="auto"/>
          <w:sz w:val="24"/>
          <w:szCs w:val="24"/>
          <w:lang w:bidi="en-US"/>
        </w:rPr>
      </w:pPr>
      <w:r>
        <w:rPr>
          <w:rFonts w:ascii="Times New Roman" w:eastAsia="Andale Sans UI" w:hAnsi="Times New Roman" w:cs="Times New Roman"/>
          <w:color w:val="auto"/>
          <w:sz w:val="24"/>
          <w:szCs w:val="24"/>
          <w:lang w:bidi="en-US"/>
        </w:rPr>
        <w:lastRenderedPageBreak/>
        <w:t>Пояснительная записка</w:t>
      </w:r>
    </w:p>
    <w:p w:rsidR="00DA6082" w:rsidRPr="00CF730F" w:rsidRDefault="00DA6082" w:rsidP="00DA6082">
      <w:pPr>
        <w:widowControl w:val="0"/>
        <w:autoSpaceDE w:val="0"/>
        <w:autoSpaceDN w:val="0"/>
        <w:adjustRightInd w:val="0"/>
        <w:ind w:left="360" w:right="-20"/>
        <w:rPr>
          <w:rFonts w:ascii="Times New Roman" w:hAnsi="Times New Roman" w:cs="Times New Roman"/>
          <w:b/>
        </w:rPr>
      </w:pPr>
      <w:r w:rsidRPr="00CF730F">
        <w:rPr>
          <w:rFonts w:ascii="Times New Roman" w:hAnsi="Times New Roman" w:cs="Times New Roman"/>
        </w:rPr>
        <w:t>Рабочая программа составлена на основе</w:t>
      </w:r>
      <w:r w:rsidRPr="00CF730F">
        <w:rPr>
          <w:rFonts w:ascii="Times New Roman" w:hAnsi="Times New Roman" w:cs="Times New Roman"/>
          <w:b/>
        </w:rPr>
        <w:t xml:space="preserve"> </w:t>
      </w:r>
    </w:p>
    <w:p w:rsidR="00DA6082" w:rsidRPr="00CF730F" w:rsidRDefault="00DA6082" w:rsidP="00DA6082">
      <w:pPr>
        <w:widowControl w:val="0"/>
        <w:autoSpaceDE w:val="0"/>
        <w:autoSpaceDN w:val="0"/>
        <w:adjustRightInd w:val="0"/>
        <w:ind w:left="360" w:right="-20"/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- за</w:t>
      </w:r>
      <w:r w:rsidRPr="00CF730F">
        <w:rPr>
          <w:rFonts w:ascii="Times New Roman" w:hAnsi="Times New Roman" w:cs="Times New Roman"/>
          <w:spacing w:val="-11"/>
        </w:rPr>
        <w:t>к</w:t>
      </w:r>
      <w:r w:rsidRPr="00CF730F">
        <w:rPr>
          <w:rFonts w:ascii="Times New Roman" w:hAnsi="Times New Roman" w:cs="Times New Roman"/>
        </w:rPr>
        <w:t xml:space="preserve">она </w:t>
      </w:r>
      <w:r w:rsidRPr="00CF730F">
        <w:rPr>
          <w:rFonts w:ascii="Times New Roman" w:hAnsi="Times New Roman" w:cs="Times New Roman"/>
          <w:spacing w:val="-4"/>
        </w:rPr>
        <w:t>Р</w:t>
      </w:r>
      <w:r w:rsidRPr="00CF730F">
        <w:rPr>
          <w:rFonts w:ascii="Times New Roman" w:hAnsi="Times New Roman" w:cs="Times New Roman"/>
          <w:spacing w:val="4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1"/>
        </w:rPr>
        <w:t>й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11"/>
        </w:rPr>
        <w:t>к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</w:rPr>
        <w:t>й Ф</w:t>
      </w:r>
      <w:r w:rsidRPr="00CF730F">
        <w:rPr>
          <w:rFonts w:ascii="Times New Roman" w:hAnsi="Times New Roman" w:cs="Times New Roman"/>
          <w:spacing w:val="-3"/>
        </w:rPr>
        <w:t>е</w:t>
      </w:r>
      <w:r w:rsidRPr="00CF730F">
        <w:rPr>
          <w:rFonts w:ascii="Times New Roman" w:hAnsi="Times New Roman" w:cs="Times New Roman"/>
        </w:rPr>
        <w:t>дер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ц</w:t>
      </w:r>
      <w:r w:rsidRPr="00CF730F">
        <w:rPr>
          <w:rFonts w:ascii="Times New Roman" w:hAnsi="Times New Roman" w:cs="Times New Roman"/>
          <w:spacing w:val="3"/>
        </w:rPr>
        <w:t>и</w:t>
      </w:r>
      <w:r w:rsidRPr="00CF730F">
        <w:rPr>
          <w:rFonts w:ascii="Times New Roman" w:hAnsi="Times New Roman" w:cs="Times New Roman"/>
        </w:rPr>
        <w:t>и №273 от 29.12.2012 года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Style w:val="apple-converted-space"/>
          <w:rFonts w:ascii="Times New Roman" w:hAnsi="Times New Roman" w:cs="Times New Roman"/>
          <w:color w:val="202020"/>
          <w:shd w:val="clear" w:color="auto" w:fill="FFFFFF"/>
        </w:rPr>
        <w:t> </w:t>
      </w:r>
      <w:r w:rsidRPr="00CF730F">
        <w:rPr>
          <w:rFonts w:ascii="Times New Roman" w:hAnsi="Times New Roman" w:cs="Times New Roman"/>
          <w:spacing w:val="-6"/>
        </w:rPr>
        <w:t xml:space="preserve"> «</w:t>
      </w:r>
      <w:r w:rsidRPr="00CF730F">
        <w:rPr>
          <w:rFonts w:ascii="Times New Roman" w:hAnsi="Times New Roman" w:cs="Times New Roman"/>
        </w:rPr>
        <w:t>Об об</w:t>
      </w:r>
      <w:r w:rsidRPr="00CF730F">
        <w:rPr>
          <w:rFonts w:ascii="Times New Roman" w:hAnsi="Times New Roman" w:cs="Times New Roman"/>
          <w:spacing w:val="1"/>
        </w:rPr>
        <w:t>р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3"/>
        </w:rPr>
        <w:t>и</w:t>
      </w:r>
      <w:r w:rsidRPr="00CF730F">
        <w:rPr>
          <w:rFonts w:ascii="Times New Roman" w:hAnsi="Times New Roman" w:cs="Times New Roman"/>
        </w:rPr>
        <w:t>».</w:t>
      </w:r>
      <w:r w:rsidRPr="00CF730F">
        <w:rPr>
          <w:rFonts w:ascii="Times New Roman" w:hAnsi="Times New Roman" w:cs="Times New Roman"/>
          <w:spacing w:val="-6"/>
        </w:rPr>
        <w:t xml:space="preserve"> 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  <w:spacing w:val="4"/>
        </w:rPr>
        <w:t>т</w:t>
      </w:r>
      <w:r w:rsidRPr="00CF730F">
        <w:rPr>
          <w:rFonts w:ascii="Times New Roman" w:hAnsi="Times New Roman" w:cs="Times New Roman"/>
          <w:spacing w:val="-7"/>
        </w:rPr>
        <w:t>а</w:t>
      </w:r>
      <w:r w:rsidRPr="00CF730F">
        <w:rPr>
          <w:rFonts w:ascii="Times New Roman" w:hAnsi="Times New Roman" w:cs="Times New Roman"/>
        </w:rPr>
        <w:t>тья 12 "Образовательные программы"</w:t>
      </w:r>
    </w:p>
    <w:p w:rsidR="00DA6082" w:rsidRPr="00CF730F" w:rsidRDefault="00DA6082" w:rsidP="00DA6082">
      <w:pPr>
        <w:widowControl w:val="0"/>
        <w:autoSpaceDE w:val="0"/>
        <w:autoSpaceDN w:val="0"/>
        <w:adjustRightInd w:val="0"/>
        <w:ind w:left="360" w:right="-20"/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>- ф</w:t>
      </w:r>
      <w:r w:rsidRPr="00CF730F">
        <w:rPr>
          <w:rFonts w:ascii="Times New Roman" w:hAnsi="Times New Roman" w:cs="Times New Roman"/>
          <w:spacing w:val="-3"/>
        </w:rPr>
        <w:t>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1"/>
        </w:rPr>
        <w:t>а</w:t>
      </w:r>
      <w:r w:rsidRPr="00CF730F">
        <w:rPr>
          <w:rFonts w:ascii="Times New Roman" w:hAnsi="Times New Roman" w:cs="Times New Roman"/>
        </w:rPr>
        <w:t>ль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г</w:t>
      </w:r>
      <w:r w:rsidRPr="00CF730F">
        <w:rPr>
          <w:rFonts w:ascii="Times New Roman" w:hAnsi="Times New Roman" w:cs="Times New Roman"/>
        </w:rPr>
        <w:t xml:space="preserve">о 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  <w:spacing w:val="3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21"/>
        </w:rPr>
        <w:t>у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  <w:spacing w:val="1"/>
        </w:rPr>
        <w:t>р</w:t>
      </w:r>
      <w:r w:rsidRPr="00CF730F">
        <w:rPr>
          <w:rFonts w:ascii="Times New Roman" w:hAnsi="Times New Roman" w:cs="Times New Roman"/>
          <w:spacing w:val="2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 обра</w:t>
      </w:r>
      <w:r w:rsidRPr="00CF730F">
        <w:rPr>
          <w:rFonts w:ascii="Times New Roman" w:hAnsi="Times New Roman" w:cs="Times New Roman"/>
          <w:spacing w:val="-2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8"/>
        </w:rPr>
        <w:t>а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2"/>
        </w:rPr>
        <w:t>е</w:t>
      </w:r>
      <w:r w:rsidRPr="00CF730F">
        <w:rPr>
          <w:rFonts w:ascii="Times New Roman" w:hAnsi="Times New Roman" w:cs="Times New Roman"/>
        </w:rPr>
        <w:t>л</w:t>
      </w:r>
      <w:r w:rsidRPr="00CF730F">
        <w:rPr>
          <w:rFonts w:ascii="Times New Roman" w:hAnsi="Times New Roman" w:cs="Times New Roman"/>
          <w:spacing w:val="1"/>
        </w:rPr>
        <w:t>ь</w:t>
      </w:r>
      <w:r w:rsidRPr="00CF730F">
        <w:rPr>
          <w:rFonts w:ascii="Times New Roman" w:hAnsi="Times New Roman" w:cs="Times New Roman"/>
        </w:rPr>
        <w:t>но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 xml:space="preserve">о 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анда</w:t>
      </w:r>
      <w:r w:rsidRPr="00CF730F">
        <w:rPr>
          <w:rFonts w:ascii="Times New Roman" w:hAnsi="Times New Roman" w:cs="Times New Roman"/>
          <w:spacing w:val="-2"/>
        </w:rPr>
        <w:t>р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 xml:space="preserve">а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9"/>
        </w:rPr>
        <w:t>а</w:t>
      </w:r>
      <w:r w:rsidRPr="00CF730F">
        <w:rPr>
          <w:rFonts w:ascii="Times New Roman" w:hAnsi="Times New Roman" w:cs="Times New Roman"/>
          <w:spacing w:val="-1"/>
        </w:rPr>
        <w:t>ч</w:t>
      </w:r>
      <w:r w:rsidRPr="00CF730F">
        <w:rPr>
          <w:rFonts w:ascii="Times New Roman" w:hAnsi="Times New Roman" w:cs="Times New Roman"/>
        </w:rPr>
        <w:t>ал</w:t>
      </w:r>
      <w:r w:rsidRPr="00CF730F">
        <w:rPr>
          <w:rFonts w:ascii="Times New Roman" w:hAnsi="Times New Roman" w:cs="Times New Roman"/>
          <w:spacing w:val="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 обще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>о обр</w:t>
      </w:r>
      <w:r w:rsidRPr="00CF730F">
        <w:rPr>
          <w:rFonts w:ascii="Times New Roman" w:hAnsi="Times New Roman" w:cs="Times New Roman"/>
          <w:spacing w:val="-1"/>
        </w:rPr>
        <w:t>аз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я и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п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-3"/>
        </w:rPr>
        <w:t>к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за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Мин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ст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5"/>
        </w:rPr>
        <w:t>в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Fonts w:ascii="Times New Roman" w:hAnsi="Times New Roman" w:cs="Times New Roman"/>
        </w:rPr>
        <w:t>обра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я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9"/>
        </w:rPr>
        <w:t>а</w:t>
      </w:r>
      <w:r w:rsidRPr="00CF730F">
        <w:rPr>
          <w:rFonts w:ascii="Times New Roman" w:hAnsi="Times New Roman" w:cs="Times New Roman"/>
          <w:spacing w:val="-8"/>
        </w:rPr>
        <w:t>у</w:t>
      </w:r>
      <w:r w:rsidRPr="00CF730F">
        <w:rPr>
          <w:rFonts w:ascii="Times New Roman" w:hAnsi="Times New Roman" w:cs="Times New Roman"/>
        </w:rPr>
        <w:t>ки</w:t>
      </w:r>
      <w:r w:rsidRPr="00CF730F">
        <w:rPr>
          <w:rFonts w:ascii="Times New Roman" w:hAnsi="Times New Roman" w:cs="Times New Roman"/>
          <w:spacing w:val="6"/>
        </w:rPr>
        <w:t xml:space="preserve"> </w:t>
      </w:r>
      <w:r w:rsidRPr="00CF730F">
        <w:rPr>
          <w:rFonts w:ascii="Times New Roman" w:hAnsi="Times New Roman" w:cs="Times New Roman"/>
          <w:spacing w:val="-3"/>
        </w:rPr>
        <w:t>Р</w:t>
      </w:r>
      <w:r w:rsidRPr="00CF730F">
        <w:rPr>
          <w:rFonts w:ascii="Times New Roman" w:hAnsi="Times New Roman" w:cs="Times New Roman"/>
        </w:rPr>
        <w:t>Ф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Fonts w:ascii="Times New Roman" w:hAnsi="Times New Roman" w:cs="Times New Roman"/>
        </w:rPr>
        <w:t>№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373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6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  <w:spacing w:val="-1"/>
        </w:rPr>
        <w:t>к</w:t>
      </w:r>
      <w:r w:rsidRPr="00CF730F">
        <w:rPr>
          <w:rFonts w:ascii="Times New Roman" w:hAnsi="Times New Roman" w:cs="Times New Roman"/>
          <w:spacing w:val="-2"/>
        </w:rPr>
        <w:t>т</w:t>
      </w:r>
      <w:r w:rsidRPr="00CF730F">
        <w:rPr>
          <w:rFonts w:ascii="Times New Roman" w:hAnsi="Times New Roman" w:cs="Times New Roman"/>
        </w:rPr>
        <w:t>ября 2009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  <w:spacing w:val="-7"/>
        </w:rPr>
        <w:t>о</w:t>
      </w:r>
      <w:r w:rsidRPr="00CF730F">
        <w:rPr>
          <w:rFonts w:ascii="Times New Roman" w:hAnsi="Times New Roman" w:cs="Times New Roman"/>
        </w:rPr>
        <w:t>да</w:t>
      </w:r>
      <w:r w:rsidRPr="00CF730F">
        <w:rPr>
          <w:rFonts w:ascii="Times New Roman" w:hAnsi="Times New Roman" w:cs="Times New Roman"/>
          <w:spacing w:val="8"/>
        </w:rPr>
        <w:t xml:space="preserve"> </w:t>
      </w:r>
      <w:r w:rsidRPr="00CF730F">
        <w:rPr>
          <w:rFonts w:ascii="Times New Roman" w:hAnsi="Times New Roman" w:cs="Times New Roman"/>
          <w:spacing w:val="-7"/>
        </w:rPr>
        <w:t>«</w:t>
      </w:r>
      <w:r w:rsidRPr="00CF730F">
        <w:rPr>
          <w:rFonts w:ascii="Times New Roman" w:hAnsi="Times New Roman" w:cs="Times New Roman"/>
        </w:rPr>
        <w:t>Об</w:t>
      </w:r>
      <w:r w:rsidRPr="00CF730F">
        <w:rPr>
          <w:rFonts w:ascii="Times New Roman" w:hAnsi="Times New Roman" w:cs="Times New Roman"/>
          <w:spacing w:val="9"/>
        </w:rPr>
        <w:t xml:space="preserve"> </w:t>
      </w:r>
      <w:r w:rsidRPr="00CF730F">
        <w:rPr>
          <w:rFonts w:ascii="Times New Roman" w:hAnsi="Times New Roman" w:cs="Times New Roman"/>
          <w:spacing w:val="-7"/>
        </w:rPr>
        <w:t>у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рж</w:t>
      </w:r>
      <w:r w:rsidRPr="00CF730F">
        <w:rPr>
          <w:rFonts w:ascii="Times New Roman" w:hAnsi="Times New Roman" w:cs="Times New Roman"/>
          <w:spacing w:val="2"/>
        </w:rPr>
        <w:t>д</w:t>
      </w:r>
      <w:r w:rsidRPr="00CF730F">
        <w:rPr>
          <w:rFonts w:ascii="Times New Roman" w:hAnsi="Times New Roman" w:cs="Times New Roman"/>
        </w:rPr>
        <w:t>ении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и в</w:t>
      </w:r>
      <w:r w:rsidRPr="00CF730F">
        <w:rPr>
          <w:rFonts w:ascii="Times New Roman" w:hAnsi="Times New Roman" w:cs="Times New Roman"/>
          <w:spacing w:val="-3"/>
        </w:rPr>
        <w:t>ве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97"/>
        </w:rPr>
        <w:t xml:space="preserve"> </w:t>
      </w:r>
      <w:r w:rsidRPr="00CF730F">
        <w:rPr>
          <w:rFonts w:ascii="Times New Roman" w:hAnsi="Times New Roman" w:cs="Times New Roman"/>
        </w:rPr>
        <w:t>в</w:t>
      </w:r>
      <w:r w:rsidRPr="00CF730F">
        <w:rPr>
          <w:rFonts w:ascii="Times New Roman" w:hAnsi="Times New Roman" w:cs="Times New Roman"/>
          <w:spacing w:val="95"/>
        </w:rPr>
        <w:t xml:space="preserve"> </w:t>
      </w:r>
      <w:r w:rsidRPr="00CF730F">
        <w:rPr>
          <w:rFonts w:ascii="Times New Roman" w:hAnsi="Times New Roman" w:cs="Times New Roman"/>
        </w:rPr>
        <w:t>действие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</w:rPr>
        <w:t>ф</w:t>
      </w:r>
      <w:r w:rsidRPr="00CF730F">
        <w:rPr>
          <w:rFonts w:ascii="Times New Roman" w:hAnsi="Times New Roman" w:cs="Times New Roman"/>
          <w:spacing w:val="-2"/>
        </w:rPr>
        <w:t>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рал</w:t>
      </w:r>
      <w:r w:rsidRPr="00CF730F">
        <w:rPr>
          <w:rFonts w:ascii="Times New Roman" w:hAnsi="Times New Roman" w:cs="Times New Roman"/>
          <w:spacing w:val="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  <w:spacing w:val="3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21"/>
        </w:rPr>
        <w:t>у</w:t>
      </w:r>
      <w:r w:rsidRPr="00CF730F">
        <w:rPr>
          <w:rFonts w:ascii="Times New Roman" w:hAnsi="Times New Roman" w:cs="Times New Roman"/>
          <w:spacing w:val="1"/>
        </w:rPr>
        <w:t>д</w:t>
      </w:r>
      <w:r w:rsidRPr="00CF730F">
        <w:rPr>
          <w:rFonts w:ascii="Times New Roman" w:hAnsi="Times New Roman" w:cs="Times New Roman"/>
        </w:rPr>
        <w:t>ар</w:t>
      </w:r>
      <w:r w:rsidRPr="00CF730F">
        <w:rPr>
          <w:rFonts w:ascii="Times New Roman" w:hAnsi="Times New Roman" w:cs="Times New Roman"/>
          <w:spacing w:val="1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5"/>
        </w:rPr>
        <w:t xml:space="preserve"> </w:t>
      </w:r>
      <w:r w:rsidRPr="00CF730F">
        <w:rPr>
          <w:rFonts w:ascii="Times New Roman" w:hAnsi="Times New Roman" w:cs="Times New Roman"/>
        </w:rPr>
        <w:t>обра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8"/>
        </w:rPr>
        <w:t>а</w:t>
      </w:r>
      <w:r w:rsidRPr="00CF730F">
        <w:rPr>
          <w:rFonts w:ascii="Times New Roman" w:hAnsi="Times New Roman" w:cs="Times New Roman"/>
        </w:rPr>
        <w:t>тел</w:t>
      </w:r>
      <w:r w:rsidRPr="00CF730F">
        <w:rPr>
          <w:rFonts w:ascii="Times New Roman" w:hAnsi="Times New Roman" w:cs="Times New Roman"/>
          <w:spacing w:val="-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4"/>
        </w:rPr>
        <w:t xml:space="preserve"> 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анда</w:t>
      </w:r>
      <w:r w:rsidRPr="00CF730F">
        <w:rPr>
          <w:rFonts w:ascii="Times New Roman" w:hAnsi="Times New Roman" w:cs="Times New Roman"/>
          <w:spacing w:val="-2"/>
        </w:rPr>
        <w:t>р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10"/>
        </w:rPr>
        <w:t>а</w:t>
      </w:r>
      <w:r w:rsidRPr="00CF730F">
        <w:rPr>
          <w:rFonts w:ascii="Times New Roman" w:hAnsi="Times New Roman" w:cs="Times New Roman"/>
          <w:spacing w:val="-1"/>
        </w:rPr>
        <w:t>ч</w:t>
      </w:r>
      <w:r w:rsidRPr="00CF730F">
        <w:rPr>
          <w:rFonts w:ascii="Times New Roman" w:hAnsi="Times New Roman" w:cs="Times New Roman"/>
          <w:spacing w:val="1"/>
        </w:rPr>
        <w:t>а</w:t>
      </w:r>
      <w:r w:rsidRPr="00CF730F">
        <w:rPr>
          <w:rFonts w:ascii="Times New Roman" w:hAnsi="Times New Roman" w:cs="Times New Roman"/>
        </w:rPr>
        <w:t>ль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6"/>
        </w:rPr>
        <w:t>г</w:t>
      </w:r>
      <w:r w:rsidRPr="00CF730F">
        <w:rPr>
          <w:rFonts w:ascii="Times New Roman" w:hAnsi="Times New Roman" w:cs="Times New Roman"/>
        </w:rPr>
        <w:t>о обще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>о обр</w:t>
      </w:r>
      <w:r w:rsidRPr="00CF730F">
        <w:rPr>
          <w:rFonts w:ascii="Times New Roman" w:hAnsi="Times New Roman" w:cs="Times New Roman"/>
          <w:spacing w:val="-1"/>
        </w:rPr>
        <w:t>аз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2"/>
        </w:rPr>
        <w:t>я</w:t>
      </w:r>
      <w:r w:rsidRPr="00CF730F">
        <w:rPr>
          <w:rFonts w:ascii="Times New Roman" w:hAnsi="Times New Roman" w:cs="Times New Roman"/>
          <w:spacing w:val="-6"/>
        </w:rPr>
        <w:t>»</w:t>
      </w:r>
      <w:r w:rsidRPr="00CF730F">
        <w:rPr>
          <w:rFonts w:ascii="Times New Roman" w:hAnsi="Times New Roman" w:cs="Times New Roman"/>
        </w:rPr>
        <w:t>;</w:t>
      </w:r>
    </w:p>
    <w:p w:rsidR="00DA6082" w:rsidRPr="00CF730F" w:rsidRDefault="00DA6082" w:rsidP="00DA6082">
      <w:pPr>
        <w:widowControl w:val="0"/>
        <w:autoSpaceDE w:val="0"/>
        <w:autoSpaceDN w:val="0"/>
        <w:adjustRightInd w:val="0"/>
        <w:spacing w:line="242" w:lineRule="auto"/>
        <w:ind w:left="357" w:right="851"/>
        <w:rPr>
          <w:rFonts w:ascii="Times New Roman" w:hAnsi="Times New Roman" w:cs="Times New Roman"/>
          <w:noProof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 о</w:t>
      </w:r>
      <w:r w:rsidRPr="00CF730F">
        <w:rPr>
          <w:rFonts w:ascii="Times New Roman" w:hAnsi="Times New Roman" w:cs="Times New Roman"/>
          <w:noProof/>
          <w:color w:val="000000"/>
        </w:rPr>
        <w:t>сновной образовательной программы начального общего образования</w:t>
      </w:r>
      <w:r>
        <w:rPr>
          <w:rFonts w:ascii="Times New Roman" w:hAnsi="Times New Roman" w:cs="Times New Roman"/>
          <w:noProof/>
          <w:color w:val="000000"/>
        </w:rPr>
        <w:t xml:space="preserve">  "Пестречинская СОШ №1" на 2019 - 2024</w:t>
      </w:r>
      <w:r w:rsidRPr="00CF730F">
        <w:rPr>
          <w:rFonts w:ascii="Times New Roman" w:hAnsi="Times New Roman" w:cs="Times New Roman"/>
          <w:noProof/>
          <w:color w:val="000000"/>
        </w:rPr>
        <w:t xml:space="preserve"> годы.</w:t>
      </w:r>
    </w:p>
    <w:p w:rsidR="00DA6082" w:rsidRPr="00CF730F" w:rsidRDefault="00DA6082" w:rsidP="00DA6082">
      <w:pPr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     -на основе образов</w:t>
      </w:r>
      <w:r>
        <w:rPr>
          <w:rFonts w:ascii="Times New Roman" w:hAnsi="Times New Roman" w:cs="Times New Roman"/>
        </w:rPr>
        <w:t>ательной модели УМК «Школа России</w:t>
      </w:r>
      <w:r w:rsidRPr="00CF730F">
        <w:rPr>
          <w:rFonts w:ascii="Times New Roman" w:hAnsi="Times New Roman" w:cs="Times New Roman"/>
        </w:rPr>
        <w:t>» Москва «Просвещение» 2010г.</w:t>
      </w:r>
    </w:p>
    <w:p w:rsidR="00DA6082" w:rsidRPr="00CF730F" w:rsidRDefault="00DA6082" w:rsidP="00DA6082">
      <w:pPr>
        <w:rPr>
          <w:rFonts w:ascii="Times New Roman" w:eastAsia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      - Учебного плана МБОУ "</w:t>
      </w:r>
      <w:proofErr w:type="spellStart"/>
      <w:r w:rsidRPr="00CF730F">
        <w:rPr>
          <w:rFonts w:ascii="Times New Roman" w:hAnsi="Times New Roman" w:cs="Times New Roman"/>
        </w:rPr>
        <w:t>Пестречинская</w:t>
      </w:r>
      <w:proofErr w:type="spellEnd"/>
      <w:r w:rsidRPr="00CF730F">
        <w:rPr>
          <w:rFonts w:ascii="Times New Roman" w:hAnsi="Times New Roman" w:cs="Times New Roman"/>
        </w:rPr>
        <w:t xml:space="preserve"> СОШ №1"</w:t>
      </w:r>
      <w:r w:rsidR="00836DE2">
        <w:rPr>
          <w:rFonts w:ascii="Times New Roman" w:eastAsia="Times New Roman" w:hAnsi="Times New Roman" w:cs="Times New Roman"/>
        </w:rPr>
        <w:t xml:space="preserve"> на 2021-2022</w:t>
      </w:r>
      <w:r w:rsidRPr="00CF730F">
        <w:rPr>
          <w:rFonts w:ascii="Times New Roman" w:eastAsia="Times New Roman" w:hAnsi="Times New Roman" w:cs="Times New Roman"/>
        </w:rPr>
        <w:t xml:space="preserve"> учебный год</w:t>
      </w:r>
    </w:p>
    <w:p w:rsidR="00DA6082" w:rsidRDefault="00DA6082" w:rsidP="00DA6082">
      <w:pPr>
        <w:rPr>
          <w:rFonts w:ascii="Times New Roman" w:hAnsi="Times New Roman" w:cs="Times New Roman"/>
        </w:rPr>
      </w:pPr>
      <w:r w:rsidRPr="00CF730F">
        <w:rPr>
          <w:rFonts w:ascii="Times New Roman" w:eastAsia="Times New Roman" w:hAnsi="Times New Roman" w:cs="Times New Roman"/>
        </w:rPr>
        <w:t xml:space="preserve">       </w:t>
      </w:r>
      <w:r w:rsidRPr="00CF730F">
        <w:rPr>
          <w:rFonts w:ascii="Times New Roman" w:hAnsi="Times New Roman" w:cs="Times New Roman"/>
        </w:rPr>
        <w:t>-</w:t>
      </w:r>
      <w:r w:rsidRPr="00CF730F">
        <w:rPr>
          <w:rFonts w:ascii="Times New Roman" w:eastAsia="Times New Roman" w:hAnsi="Times New Roman" w:cs="Times New Roman"/>
        </w:rPr>
        <w:t xml:space="preserve">Положения о рабочей программе </w:t>
      </w:r>
      <w:r w:rsidRPr="00CF730F">
        <w:rPr>
          <w:rFonts w:ascii="Times New Roman" w:hAnsi="Times New Roman" w:cs="Times New Roman"/>
        </w:rPr>
        <w:t>МБОУ "</w:t>
      </w:r>
      <w:proofErr w:type="spellStart"/>
      <w:r w:rsidRPr="00CF730F">
        <w:rPr>
          <w:rFonts w:ascii="Times New Roman" w:hAnsi="Times New Roman" w:cs="Times New Roman"/>
        </w:rPr>
        <w:t>Пестречинская</w:t>
      </w:r>
      <w:proofErr w:type="spellEnd"/>
      <w:r w:rsidRPr="00CF730F">
        <w:rPr>
          <w:rFonts w:ascii="Times New Roman" w:hAnsi="Times New Roman" w:cs="Times New Roman"/>
        </w:rPr>
        <w:t xml:space="preserve"> СОШ №1"</w:t>
      </w:r>
    </w:p>
    <w:p w:rsidR="00836DE2" w:rsidRPr="00CF730F" w:rsidRDefault="00836DE2" w:rsidP="00DA6082">
      <w:pPr>
        <w:rPr>
          <w:rFonts w:ascii="Times New Roman" w:eastAsia="Times New Roman" w:hAnsi="Times New Roman" w:cs="Times New Roman"/>
        </w:rPr>
      </w:pPr>
    </w:p>
    <w:p w:rsidR="00DA6082" w:rsidRPr="00FD70DD" w:rsidRDefault="00DA6082" w:rsidP="00DA6082">
      <w:pPr>
        <w:pStyle w:val="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следующих </w:t>
      </w:r>
      <w:r w:rsidRPr="00FD70DD">
        <w:rPr>
          <w:rStyle w:val="a8"/>
          <w:rFonts w:ascii="Times New Roman" w:hAnsi="Times New Roman" w:cs="Times New Roman"/>
          <w:sz w:val="24"/>
          <w:szCs w:val="24"/>
        </w:rPr>
        <w:t>целей:</w:t>
      </w:r>
    </w:p>
    <w:p w:rsidR="00DA6082" w:rsidRPr="00FD70DD" w:rsidRDefault="00DA6082" w:rsidP="00DA6082">
      <w:pPr>
        <w:pStyle w:val="1"/>
        <w:numPr>
          <w:ilvl w:val="0"/>
          <w:numId w:val="7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овладение осознанным, правильным, беглым и выразительным чтением как базо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вым умением в системе образования младших школьников;</w:t>
      </w:r>
    </w:p>
    <w:p w:rsidR="00DA6082" w:rsidRPr="00FD70DD" w:rsidRDefault="00DA6082" w:rsidP="00DA6082">
      <w:pPr>
        <w:pStyle w:val="1"/>
        <w:numPr>
          <w:ilvl w:val="0"/>
          <w:numId w:val="7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самостоятельной читательской деятель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DA6082" w:rsidRPr="00FD70DD" w:rsidRDefault="00DA6082" w:rsidP="00DA6082">
      <w:pPr>
        <w:pStyle w:val="1"/>
        <w:numPr>
          <w:ilvl w:val="0"/>
          <w:numId w:val="7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развитие художественно-творческих и познавательных способностей, эмоциональ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DA6082" w:rsidRPr="00FD70DD" w:rsidRDefault="00DA6082" w:rsidP="00DA6082">
      <w:pPr>
        <w:pStyle w:val="1"/>
        <w:numPr>
          <w:ilvl w:val="0"/>
          <w:numId w:val="7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обогащение нравственного опыта младших школьников средствами художественной литературы;</w:t>
      </w:r>
    </w:p>
    <w:p w:rsidR="00DA6082" w:rsidRPr="00FD70DD" w:rsidRDefault="00DA6082" w:rsidP="00DA6082">
      <w:pPr>
        <w:pStyle w:val="1"/>
        <w:numPr>
          <w:ilvl w:val="0"/>
          <w:numId w:val="7"/>
        </w:numPr>
        <w:shd w:val="clear" w:color="auto" w:fill="auto"/>
        <w:tabs>
          <w:tab w:val="left" w:pos="863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воспитание эстетического отношения к искусству слова,</w:t>
      </w:r>
    </w:p>
    <w:p w:rsidR="00DA6082" w:rsidRPr="00FD70DD" w:rsidRDefault="00DA6082" w:rsidP="00DA6082">
      <w:pPr>
        <w:pStyle w:val="1"/>
        <w:numPr>
          <w:ilvl w:val="0"/>
          <w:numId w:val="7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формирование интереса к чтению и книге, потребности в общении с миром художе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ственной литературы;</w:t>
      </w:r>
    </w:p>
    <w:p w:rsidR="00DA6082" w:rsidRPr="00FD70DD" w:rsidRDefault="00DA6082" w:rsidP="00DA6082">
      <w:pPr>
        <w:pStyle w:val="1"/>
        <w:numPr>
          <w:ilvl w:val="0"/>
          <w:numId w:val="7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обогащение нравственного опыта младших школьников, формирование представ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лений о добре, правде, дружбе, справедливости и честности, развитие нравственных чувств, уважения к культуре народов многонациональной России и других стран.</w:t>
      </w:r>
    </w:p>
    <w:p w:rsidR="00DA6082" w:rsidRPr="00FD70DD" w:rsidRDefault="00DA6082" w:rsidP="00DA6082">
      <w:pPr>
        <w:pStyle w:val="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 xml:space="preserve">Программа нацелена на решение следующих </w:t>
      </w:r>
      <w:r w:rsidRPr="00FD70DD">
        <w:rPr>
          <w:rStyle w:val="a9"/>
          <w:rFonts w:ascii="Times New Roman" w:hAnsi="Times New Roman" w:cs="Times New Roman"/>
          <w:sz w:val="24"/>
          <w:szCs w:val="24"/>
        </w:rPr>
        <w:t>задач:</w:t>
      </w:r>
    </w:p>
    <w:p w:rsidR="00DA6082" w:rsidRPr="00FD70DD" w:rsidRDefault="00DA6082" w:rsidP="00DA6082">
      <w:pPr>
        <w:pStyle w:val="1"/>
        <w:numPr>
          <w:ilvl w:val="0"/>
          <w:numId w:val="8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развивать у детей способность полноценно воспринимать художественное произве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дение, сопереживать героям, эмоционально откликаться на прочитанное; учить детей чувст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DA6082" w:rsidRPr="00FD70DD" w:rsidRDefault="00DA6082" w:rsidP="00DA6082">
      <w:pPr>
        <w:pStyle w:val="1"/>
        <w:numPr>
          <w:ilvl w:val="0"/>
          <w:numId w:val="8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формировать умение воссоздавать художественные образы литературного произ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ведения, развивать творческое и воссоздающее воображение учащихся, и особенно ассоци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ативное мышление;</w:t>
      </w:r>
    </w:p>
    <w:p w:rsidR="00DA6082" w:rsidRPr="00FD70DD" w:rsidRDefault="00DA6082" w:rsidP="00DA6082">
      <w:pPr>
        <w:pStyle w:val="1"/>
        <w:numPr>
          <w:ilvl w:val="0"/>
          <w:numId w:val="8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развивать поэтический слух детей, накапливать эстетический опыт слушания произ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ведений изящной словесности, воспитывать художественный вкус;</w:t>
      </w:r>
    </w:p>
    <w:p w:rsidR="00DA6082" w:rsidRPr="00FD70DD" w:rsidRDefault="00DA6082" w:rsidP="00DA6082">
      <w:pPr>
        <w:pStyle w:val="1"/>
        <w:numPr>
          <w:ilvl w:val="0"/>
          <w:numId w:val="8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формировать потребность в постоянном чтении книги, развивать интерес к лите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ратурному творчеству, творчеству писателей, создателей произведений словесного ис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кусства;</w:t>
      </w:r>
    </w:p>
    <w:p w:rsidR="00DA6082" w:rsidRPr="00FD70DD" w:rsidRDefault="00DA6082" w:rsidP="00DA6082">
      <w:pPr>
        <w:pStyle w:val="1"/>
        <w:numPr>
          <w:ilvl w:val="0"/>
          <w:numId w:val="8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обогащать чувственный опыт ребенка, его реальные представления об окружающем мире и природе;</w:t>
      </w:r>
    </w:p>
    <w:p w:rsidR="00DA6082" w:rsidRPr="00FD70DD" w:rsidRDefault="00DA6082" w:rsidP="00DA6082">
      <w:pPr>
        <w:pStyle w:val="1"/>
        <w:numPr>
          <w:ilvl w:val="0"/>
          <w:numId w:val="8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lastRenderedPageBreak/>
        <w:t>формировать эстетическое отношение ребенка к жизни, приобщая его к классике художественной литературы;</w:t>
      </w:r>
    </w:p>
    <w:p w:rsidR="00DA6082" w:rsidRPr="00FD70DD" w:rsidRDefault="00DA6082" w:rsidP="00DA6082">
      <w:pPr>
        <w:pStyle w:val="1"/>
        <w:numPr>
          <w:ilvl w:val="0"/>
          <w:numId w:val="8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обеспечивать достаточно глубокое понимание содержания произведений различно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го уровня сложности;</w:t>
      </w:r>
    </w:p>
    <w:p w:rsidR="00DA6082" w:rsidRPr="00FD70DD" w:rsidRDefault="00DA6082" w:rsidP="00DA6082">
      <w:pPr>
        <w:pStyle w:val="1"/>
        <w:numPr>
          <w:ilvl w:val="0"/>
          <w:numId w:val="9"/>
        </w:numPr>
        <w:shd w:val="clear" w:color="auto" w:fill="auto"/>
        <w:tabs>
          <w:tab w:val="left" w:pos="889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бенка;</w:t>
      </w:r>
    </w:p>
    <w:p w:rsidR="00DA6082" w:rsidRPr="00FD70DD" w:rsidRDefault="00DA6082" w:rsidP="00DA6082">
      <w:pPr>
        <w:pStyle w:val="1"/>
        <w:numPr>
          <w:ilvl w:val="0"/>
          <w:numId w:val="9"/>
        </w:numPr>
        <w:shd w:val="clear" w:color="auto" w:fill="auto"/>
        <w:tabs>
          <w:tab w:val="left" w:pos="889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обеспечивать развитие речи школьников и активно формировать навык чтения и ре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чевые умения;</w:t>
      </w:r>
    </w:p>
    <w:p w:rsidR="00DA6082" w:rsidRPr="00FD70DD" w:rsidRDefault="00DA6082" w:rsidP="00DA6082">
      <w:pPr>
        <w:pStyle w:val="1"/>
        <w:numPr>
          <w:ilvl w:val="0"/>
          <w:numId w:val="9"/>
        </w:numPr>
        <w:shd w:val="clear" w:color="auto" w:fill="auto"/>
        <w:tabs>
          <w:tab w:val="left" w:pos="889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работать с различными типами текстов;</w:t>
      </w:r>
    </w:p>
    <w:p w:rsidR="004E0A07" w:rsidRPr="00DA6082" w:rsidRDefault="00DA6082" w:rsidP="004E0A07">
      <w:pPr>
        <w:pStyle w:val="1"/>
        <w:numPr>
          <w:ilvl w:val="0"/>
          <w:numId w:val="9"/>
        </w:numPr>
        <w:shd w:val="clear" w:color="auto" w:fill="auto"/>
        <w:tabs>
          <w:tab w:val="left" w:pos="889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создавать условия для формирования потребности в самостоятельном чтении ху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дожественных произведений, формировать «читательскую самостоятельность».</w:t>
      </w:r>
    </w:p>
    <w:p w:rsidR="0069249A" w:rsidRPr="004E0A07" w:rsidRDefault="0069249A" w:rsidP="0069249A">
      <w:pPr>
        <w:widowControl w:val="0"/>
        <w:shd w:val="clear" w:color="auto" w:fill="FFFFFF"/>
        <w:suppressAutoHyphens/>
        <w:overflowPunct w:val="0"/>
        <w:spacing w:line="211" w:lineRule="exact"/>
        <w:ind w:right="43"/>
        <w:jc w:val="left"/>
        <w:rPr>
          <w:rFonts w:ascii="Times New Roman" w:eastAsia="Andale Sans UI" w:hAnsi="Times New Roman" w:cs="Times New Roman"/>
          <w:color w:val="000000"/>
          <w:spacing w:val="-2"/>
          <w:w w:val="107"/>
          <w:sz w:val="24"/>
          <w:szCs w:val="24"/>
          <w:u w:val="single"/>
          <w:lang w:bidi="en-US"/>
        </w:rPr>
      </w:pPr>
      <w:r w:rsidRPr="004E0A07">
        <w:rPr>
          <w:rFonts w:ascii="Times New Roman" w:eastAsia="Andale Sans UI" w:hAnsi="Times New Roman" w:cs="Times New Roman"/>
          <w:b/>
          <w:color w:val="000000"/>
          <w:spacing w:val="-2"/>
          <w:w w:val="107"/>
          <w:sz w:val="24"/>
          <w:szCs w:val="24"/>
          <w:lang w:bidi="en-US"/>
        </w:rPr>
        <w:t>___________________________________________________________________________</w:t>
      </w:r>
    </w:p>
    <w:p w:rsidR="0069249A" w:rsidRPr="004E0A07" w:rsidRDefault="0069249A" w:rsidP="0069249A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9249A" w:rsidRDefault="0069249A" w:rsidP="00011FD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0A07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836DE2">
        <w:rPr>
          <w:rFonts w:ascii="Times New Roman" w:eastAsia="Times New Roman" w:hAnsi="Times New Roman" w:cs="Times New Roman"/>
          <w:b/>
          <w:sz w:val="24"/>
          <w:szCs w:val="24"/>
        </w:rPr>
        <w:t>одержание учебного предмета</w:t>
      </w:r>
    </w:p>
    <w:p w:rsidR="00F65219" w:rsidRDefault="00F65219" w:rsidP="00011FD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Былины. Летописи. Жития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О былинах. «Ильины три </w:t>
      </w:r>
      <w:proofErr w:type="spellStart"/>
      <w:r>
        <w:rPr>
          <w:rStyle w:val="c0"/>
          <w:color w:val="000000"/>
        </w:rPr>
        <w:t>поездочки</w:t>
      </w:r>
      <w:proofErr w:type="spellEnd"/>
      <w:r>
        <w:rPr>
          <w:rStyle w:val="c0"/>
          <w:color w:val="000000"/>
        </w:rPr>
        <w:t>»</w:t>
      </w:r>
      <w:proofErr w:type="gramStart"/>
      <w:r>
        <w:rPr>
          <w:rStyle w:val="c0"/>
          <w:color w:val="000000"/>
        </w:rPr>
        <w:t>.Л</w:t>
      </w:r>
      <w:proofErr w:type="gramEnd"/>
      <w:r>
        <w:rPr>
          <w:rStyle w:val="c0"/>
          <w:color w:val="000000"/>
        </w:rPr>
        <w:t xml:space="preserve">етописи. Жития. «И повесил Олег щит свой на вратах </w:t>
      </w:r>
      <w:proofErr w:type="spellStart"/>
      <w:r>
        <w:rPr>
          <w:rStyle w:val="c0"/>
          <w:color w:val="000000"/>
        </w:rPr>
        <w:t>Цареграда</w:t>
      </w:r>
      <w:proofErr w:type="spellEnd"/>
      <w:r>
        <w:rPr>
          <w:rStyle w:val="c0"/>
          <w:color w:val="000000"/>
        </w:rPr>
        <w:t>...» «И вспомнил Олег коня своего...»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Чудесный мир классики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П. П. Ершов. «Конек-горбунок» (отрывок); А. С. Пушкин. «Няне», «Туча», «Унылая пора!..», «Птичка Божия не знает...», «Сказка о мертвой царевне и о семи богатырях»; М. Ю. Лермонтов. «Дары Терека» (отрывок), «</w:t>
      </w:r>
      <w:proofErr w:type="spellStart"/>
      <w:r>
        <w:rPr>
          <w:rStyle w:val="c0"/>
          <w:color w:val="000000"/>
        </w:rPr>
        <w:t>Ашик-Кериб</w:t>
      </w:r>
      <w:proofErr w:type="spellEnd"/>
      <w:r>
        <w:rPr>
          <w:rStyle w:val="c0"/>
          <w:color w:val="000000"/>
        </w:rPr>
        <w:t>»;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А. П. Чехов. «Мальчики».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Поэтическая тетрадь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Ф. И. Тютчев. «Еще земли печален вид...», «Как неожиданно и ярко...»; А. А. Фет. «Весенний дождь», «Бабочка»; Е. А. Баратынский. «Весна, весна! Как воздух чист...», «Где сладкий шепот...»; А. Н. Плещеев. «Дети и птичка»; И. С. Никитин. «В синем небе плывут над полями</w:t>
      </w:r>
      <w:proofErr w:type="gramStart"/>
      <w:r>
        <w:rPr>
          <w:rStyle w:val="c0"/>
          <w:color w:val="000000"/>
        </w:rPr>
        <w:t xml:space="preserve">...»;. </w:t>
      </w:r>
      <w:proofErr w:type="gramEnd"/>
      <w:r>
        <w:rPr>
          <w:rStyle w:val="c0"/>
          <w:color w:val="000000"/>
        </w:rPr>
        <w:t>Н. А. Некрасов. «Школьник», «В зимние сумерки нянины сказки...»; И. А. Бунин. «Листопад».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Литературные сказки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В. Ф. Одоевский. «Городок в табакерке»; П. П. Бажов. «Серебряное копытце»; С. Т. Аксаков. «Аленький цветочек»; В. М. Гаршин. «Сказка о жабе и розе».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Делу время — потехе час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Е.Д.Шварц. «Сказка о потерянном времени»; В.Ю. </w:t>
      </w:r>
      <w:proofErr w:type="gramStart"/>
      <w:r>
        <w:rPr>
          <w:rStyle w:val="c0"/>
          <w:color w:val="000000"/>
        </w:rPr>
        <w:t>Драгунский</w:t>
      </w:r>
      <w:proofErr w:type="gramEnd"/>
      <w:r>
        <w:rPr>
          <w:rStyle w:val="c0"/>
          <w:color w:val="000000"/>
        </w:rPr>
        <w:t xml:space="preserve">. «Главные реки», «Что любит Мишка»; В. В. </w:t>
      </w:r>
      <w:proofErr w:type="spellStart"/>
      <w:r>
        <w:rPr>
          <w:rStyle w:val="c0"/>
          <w:color w:val="000000"/>
        </w:rPr>
        <w:t>Голявкин</w:t>
      </w:r>
      <w:proofErr w:type="spellEnd"/>
      <w:r>
        <w:rPr>
          <w:rStyle w:val="c0"/>
          <w:color w:val="000000"/>
        </w:rPr>
        <w:t>. «Никакой горчицы я не ел».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Страна далекого детства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Б. С. Житков. «Как я ловил человечков»; К. Г. Паустовский. «Корзина с еловыми шишками»; М. М. Зощенко. «Елка».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Поэтическая тетрадь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В. Я. Брюсов. «Опять сон», «Детская»; С. А. Есенин. «Бабушкины сказки»; М. И. Цветаева. «Бежит тропинка с бугорка...», «Наши царства».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Природа и мы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Д. Н. </w:t>
      </w:r>
      <w:proofErr w:type="spellStart"/>
      <w:proofErr w:type="gramStart"/>
      <w:r>
        <w:rPr>
          <w:rStyle w:val="c0"/>
          <w:color w:val="000000"/>
        </w:rPr>
        <w:t>Мамин-Сибиряк</w:t>
      </w:r>
      <w:proofErr w:type="spellEnd"/>
      <w:proofErr w:type="gramEnd"/>
      <w:r>
        <w:rPr>
          <w:rStyle w:val="c0"/>
          <w:color w:val="000000"/>
        </w:rPr>
        <w:t xml:space="preserve">. «Приемыш»; А. И. Куприн. «Барбос и </w:t>
      </w:r>
      <w:proofErr w:type="spellStart"/>
      <w:r>
        <w:rPr>
          <w:rStyle w:val="c0"/>
          <w:color w:val="000000"/>
        </w:rPr>
        <w:t>Жулька</w:t>
      </w:r>
      <w:proofErr w:type="spellEnd"/>
      <w:r>
        <w:rPr>
          <w:rStyle w:val="c0"/>
          <w:color w:val="000000"/>
        </w:rPr>
        <w:t xml:space="preserve">»; М. Пришвин. «Выскочка»; К. Г. Паустовский. «Скрипучие половицы»; 5. Е. И. </w:t>
      </w:r>
      <w:proofErr w:type="spellStart"/>
      <w:r>
        <w:rPr>
          <w:rStyle w:val="c0"/>
          <w:color w:val="000000"/>
        </w:rPr>
        <w:t>Чарушин</w:t>
      </w:r>
      <w:proofErr w:type="spellEnd"/>
      <w:r>
        <w:rPr>
          <w:rStyle w:val="c0"/>
          <w:color w:val="000000"/>
        </w:rPr>
        <w:t>. «Кабан»; В. П. Астафьев. «</w:t>
      </w:r>
      <w:proofErr w:type="spellStart"/>
      <w:r>
        <w:rPr>
          <w:rStyle w:val="c0"/>
          <w:color w:val="000000"/>
        </w:rPr>
        <w:t>Стрижонок</w:t>
      </w:r>
      <w:proofErr w:type="spellEnd"/>
      <w:r>
        <w:rPr>
          <w:rStyle w:val="c0"/>
          <w:color w:val="000000"/>
        </w:rPr>
        <w:t xml:space="preserve"> Скрип».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Поэтическая тетрадь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Б. Л. Пастернак. «Золотая осень»; С. А. </w:t>
      </w:r>
      <w:proofErr w:type="spellStart"/>
      <w:r>
        <w:rPr>
          <w:rStyle w:val="c0"/>
          <w:color w:val="000000"/>
        </w:rPr>
        <w:t>Клычков</w:t>
      </w:r>
      <w:proofErr w:type="spellEnd"/>
      <w:r>
        <w:rPr>
          <w:rStyle w:val="c0"/>
          <w:color w:val="000000"/>
        </w:rPr>
        <w:t>. «Весна в лесу</w:t>
      </w:r>
      <w:proofErr w:type="gramStart"/>
      <w:r>
        <w:rPr>
          <w:rStyle w:val="c0"/>
          <w:color w:val="000000"/>
        </w:rPr>
        <w:t xml:space="preserve">»;. </w:t>
      </w:r>
      <w:proofErr w:type="gramEnd"/>
      <w:r>
        <w:rPr>
          <w:rStyle w:val="c0"/>
          <w:color w:val="000000"/>
        </w:rPr>
        <w:t xml:space="preserve">Д. Б. </w:t>
      </w:r>
      <w:proofErr w:type="spellStart"/>
      <w:r>
        <w:rPr>
          <w:rStyle w:val="c0"/>
          <w:color w:val="000000"/>
        </w:rPr>
        <w:t>Кедрин</w:t>
      </w:r>
      <w:proofErr w:type="spellEnd"/>
      <w:r>
        <w:rPr>
          <w:rStyle w:val="c0"/>
          <w:color w:val="000000"/>
        </w:rPr>
        <w:t>. «Бабье лето»; Н. М. Рубцов «Сентябрь»; 5. С. А. Есенин. «Лебедушка».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Родина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И. С. Никитин «Русь»; С. Д. Дрожжин. «Родине»; А. В. </w:t>
      </w:r>
      <w:proofErr w:type="spellStart"/>
      <w:r>
        <w:rPr>
          <w:rStyle w:val="c0"/>
          <w:color w:val="000000"/>
        </w:rPr>
        <w:t>Жигулин</w:t>
      </w:r>
      <w:proofErr w:type="spellEnd"/>
      <w:r>
        <w:rPr>
          <w:rStyle w:val="c0"/>
          <w:color w:val="000000"/>
        </w:rPr>
        <w:t>. «О, Родина! В неярком блеске...»; Б. А. Слуцкий. «Лошади в океане».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Страна «Фантазия»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Е. С. Велтистов. «Приключения Электроника». К. </w:t>
      </w:r>
      <w:proofErr w:type="spellStart"/>
      <w:r>
        <w:rPr>
          <w:rStyle w:val="c0"/>
          <w:color w:val="000000"/>
        </w:rPr>
        <w:t>Булычев</w:t>
      </w:r>
      <w:proofErr w:type="spellEnd"/>
      <w:r>
        <w:rPr>
          <w:rStyle w:val="c0"/>
          <w:color w:val="000000"/>
        </w:rPr>
        <w:t>. «Путешествие Алисы».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Зарубежная литература</w:t>
      </w:r>
    </w:p>
    <w:p w:rsidR="00F65219" w:rsidRDefault="00F65219" w:rsidP="00F6521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Дж. Свифт. «Путешествие Гулливера»; Г. X. Андерсен. «Русалочка»; М. Твен. «Приключения Тома </w:t>
      </w:r>
      <w:proofErr w:type="spellStart"/>
      <w:r>
        <w:rPr>
          <w:rStyle w:val="c0"/>
          <w:color w:val="000000"/>
        </w:rPr>
        <w:t>Сойера</w:t>
      </w:r>
      <w:proofErr w:type="spellEnd"/>
      <w:r>
        <w:rPr>
          <w:rStyle w:val="c0"/>
          <w:color w:val="000000"/>
        </w:rPr>
        <w:t xml:space="preserve">»; С. Лагерлёф  «В </w:t>
      </w:r>
      <w:proofErr w:type="spellStart"/>
      <w:r>
        <w:rPr>
          <w:rStyle w:val="c0"/>
          <w:color w:val="000000"/>
        </w:rPr>
        <w:t>Назарете</w:t>
      </w:r>
      <w:proofErr w:type="spellEnd"/>
      <w:r>
        <w:rPr>
          <w:rStyle w:val="c0"/>
          <w:color w:val="000000"/>
        </w:rPr>
        <w:t>».</w:t>
      </w:r>
    </w:p>
    <w:p w:rsidR="00F65219" w:rsidRPr="004E0A07" w:rsidRDefault="00F65219" w:rsidP="00011FD1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Виды речевой и читательской деятельности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Слушание (</w:t>
      </w:r>
      <w:proofErr w:type="spellStart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). 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Восприятие на слух звучащей речи (высказывание собесед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ника, слушание различных текстов).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Развитие умения наблюдать за выразительностью речи, за особенностью авторского стиля.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Чтение. </w:t>
      </w:r>
      <w:r w:rsidRPr="00A84DB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вслух.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Ориентация на развитие речевой культуры учащихся формирование у них коммуникативно-речевых умений и навыков.</w:t>
      </w: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Постепенный переход от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слогового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плавному, осмысленно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F65219" w:rsidRPr="00A84DBE" w:rsidRDefault="00F65219" w:rsidP="00F65219">
      <w:pPr>
        <w:shd w:val="clear" w:color="auto" w:fill="FFFFFF"/>
        <w:spacing w:after="1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про себя.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Осознание смысла произведения при чте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Работа с разными видами текста.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представление о разных видах текста: художествен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ном, учебном, научно-популярном и их сравнение. Определе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званию и оформлению.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Самостоятельное определение темы и главной мысли про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Умение работать с раз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ными видами информации.</w:t>
      </w:r>
    </w:p>
    <w:p w:rsidR="00F65219" w:rsidRPr="00A84DBE" w:rsidRDefault="00F65219" w:rsidP="00F65219">
      <w:pPr>
        <w:shd w:val="clear" w:color="auto" w:fill="FFFFFF"/>
        <w:spacing w:after="120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Библиографическая культура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Книга как особый вид искусства. Книга как источник не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тульный лист, аннотация, иллюстрации. Умение самостоятельно составить аннотацию.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информации в книге: научная, художественная (с опо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  <w:proofErr w:type="gramEnd"/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(справочники, словари, энциклопедии).</w:t>
      </w:r>
      <w:proofErr w:type="gramEnd"/>
    </w:p>
    <w:p w:rsidR="00F65219" w:rsidRPr="00A84DBE" w:rsidRDefault="00F65219" w:rsidP="00F65219">
      <w:pPr>
        <w:shd w:val="clear" w:color="auto" w:fill="FFFFFF"/>
        <w:spacing w:after="120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гой справочной литературой.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Работа с текстом художественного произведения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особенностей художественного текста: свое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нравственно-эстетического содержания прочи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Освоение разных видов пересказа художественного текста: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подробный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выборочный и краткий (передача основных мыслей).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план (в виде назывных предложений из текста, в виде вопросов, в виде самостоятельно сформулированных высказы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  <w:proofErr w:type="gramEnd"/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Самостоятельный выборочный пересказ по заданному фраг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F65219" w:rsidRPr="00A84DBE" w:rsidRDefault="00F65219" w:rsidP="00F65219">
      <w:pPr>
        <w:shd w:val="clear" w:color="auto" w:fill="FFFFFF"/>
        <w:spacing w:after="120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жета, последовательности событий.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</w:t>
      </w:r>
      <w:proofErr w:type="gramStart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научно-популярным</w:t>
      </w:r>
      <w:proofErr w:type="gramEnd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, учебными и другими текстами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заглавия произведения, адекватное соотноше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Ключевые или опорные слова. Построение алгорит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 Умение говорить (культура речевого общения)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диалога как вида речи. Особенности диалогиче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Работа со словом (распознавать прямое и переносное зна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Передача впечатлений (из повседнев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Самостоятельное построение плана собственного высказыва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F65219" w:rsidRPr="00A84DBE" w:rsidRDefault="00F65219" w:rsidP="00F65219">
      <w:pPr>
        <w:shd w:val="clear" w:color="auto" w:fill="FFFFFF"/>
        <w:spacing w:after="120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Устное сочинение как продолжение прочитанного произ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Письмо (культура письменной речи)</w:t>
      </w:r>
    </w:p>
    <w:p w:rsidR="00F65219" w:rsidRPr="00A84DBE" w:rsidRDefault="00F65219" w:rsidP="00F65219">
      <w:pPr>
        <w:shd w:val="clear" w:color="auto" w:fill="FFFFFF"/>
        <w:spacing w:after="120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письменной речи: соответствие содержания заголо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вку (отражение темы, места действия, характеров героев).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сравнения), в мини-сочинениях (пове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ствование, описание, рассуждение).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Рассказ на заданную тему, отзыв о прочитанной книге.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Круг детского чтения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Знакомство с культурно-историческим наследием России, с общечеловеческими ценностями.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Произведения устного народного творчества разных наро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ва, Л.Н. Толстого, А.П. Чехова и других классиков отечествен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литературы XIX—XX вв., классиков детской литературы, знакомство с произведениями современной отечественной (с учётом многона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ционального характера России) и зарубежной литературы, до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ступными для восприятия младших школьников.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Тематика чтения обогащена введением в круг чтения млад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Книги разных видов: художественная, историческая, при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F65219" w:rsidRPr="00FD6BDC" w:rsidRDefault="00F65219" w:rsidP="00F65219">
      <w:pPr>
        <w:shd w:val="clear" w:color="auto" w:fill="FFFFFF"/>
        <w:spacing w:after="1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ших, добре, дружбе, честности, юмористические произведения.</w:t>
      </w:r>
      <w:proofErr w:type="gramEnd"/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Литературоведческая пропедевтика</w:t>
      </w:r>
    </w:p>
    <w:p w:rsidR="00F65219" w:rsidRPr="00A84DBE" w:rsidRDefault="00F65219" w:rsidP="00F6521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(практическое освоение)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Нахождение в тексте художественного произведения (с помо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Первоначальная ориентировка в литературных понятиях: ху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Герой произведения: его портрет, речь, поступки, мысли, отношение автора к герою.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заж, портрет, интерьер), рассуждения (монолог героя, диалог героев).</w:t>
      </w:r>
      <w:proofErr w:type="gramEnd"/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дения (ритм, рифма).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Фольклорные и авторские художественные произведения (их различение).</w:t>
      </w:r>
    </w:p>
    <w:p w:rsidR="00F65219" w:rsidRPr="00A84DBE" w:rsidRDefault="00F65219" w:rsidP="00F6521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Жанровое разнообразие произведений.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Малые фольклорные формы (колыбельные песни,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пословицы, поговорки, загадки): узнавание, различение, определение основного смыс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ратурная (авторская) сказка.</w:t>
      </w:r>
    </w:p>
    <w:p w:rsidR="00F65219" w:rsidRPr="00FD6BDC" w:rsidRDefault="00F65219" w:rsidP="00F65219">
      <w:pPr>
        <w:shd w:val="clear" w:color="auto" w:fill="FFFFFF"/>
        <w:spacing w:after="120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Рассказ, стихотворение, басня — общее представление о жан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ре, наблюдение за особенностями построения и выразительны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средствами.</w:t>
      </w:r>
    </w:p>
    <w:p w:rsidR="00F65219" w:rsidRPr="00FD6BDC" w:rsidRDefault="00F65219" w:rsidP="00F65219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Творческая деятельность обучающихс</w:t>
      </w:r>
      <w:proofErr w:type="gramStart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я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основе литературных произведений)</w:t>
      </w:r>
    </w:p>
    <w:p w:rsidR="00F65219" w:rsidRPr="00A84DBE" w:rsidRDefault="00F65219" w:rsidP="00F65219">
      <w:pPr>
        <w:shd w:val="clear" w:color="auto" w:fill="FFFFFF"/>
        <w:spacing w:after="120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Интерпретация текста литературного произведения в творче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ской деятельности учащихся: чтение по ролям,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драматизация, устное словесное рисование, знакомство с раз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личными способами работы с деформированным текстом и ис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ников, по серии иллюстраций к произведению или на основе личного опыта).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</w:t>
      </w:r>
    </w:p>
    <w:p w:rsidR="00F65219" w:rsidRDefault="00F65219" w:rsidP="00F65219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E876C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F65219" w:rsidRPr="009865B4" w:rsidRDefault="00F65219" w:rsidP="00F6521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</w:p>
    <w:p w:rsidR="00F65219" w:rsidRPr="009865B4" w:rsidRDefault="00F65219" w:rsidP="00F6521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Учащиеся научатся:</w:t>
      </w:r>
    </w:p>
    <w:p w:rsidR="00F65219" w:rsidRPr="009865B4" w:rsidRDefault="00F65219" w:rsidP="00F65219">
      <w:pPr>
        <w:numPr>
          <w:ilvl w:val="0"/>
          <w:numId w:val="10"/>
        </w:numPr>
        <w:shd w:val="clear" w:color="auto" w:fill="FFFFFF"/>
        <w:ind w:left="0" w:right="3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 относиться к традициям своей семьи, с любовью к тому месту, где родился (своей малой родине);</w:t>
      </w:r>
    </w:p>
    <w:p w:rsidR="00F65219" w:rsidRPr="009865B4" w:rsidRDefault="00F65219" w:rsidP="00F65219">
      <w:pPr>
        <w:numPr>
          <w:ilvl w:val="0"/>
          <w:numId w:val="10"/>
        </w:numPr>
        <w:shd w:val="clear" w:color="auto" w:fill="FFFFFF"/>
        <w:ind w:left="0" w:right="3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отзываться положительно о своей Родине, людях, её населяющих;</w:t>
      </w:r>
    </w:p>
    <w:p w:rsidR="00F65219" w:rsidRPr="009865B4" w:rsidRDefault="00F65219" w:rsidP="00F65219">
      <w:pPr>
        <w:numPr>
          <w:ilvl w:val="0"/>
          <w:numId w:val="10"/>
        </w:numPr>
        <w:shd w:val="clear" w:color="auto" w:fill="FFFFFF"/>
        <w:ind w:left="0" w:right="3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F65219" w:rsidRPr="009865B4" w:rsidRDefault="00F65219" w:rsidP="00F65219">
      <w:pPr>
        <w:numPr>
          <w:ilvl w:val="0"/>
          <w:numId w:val="10"/>
        </w:numPr>
        <w:shd w:val="clear" w:color="auto" w:fill="FFFFFF"/>
        <w:ind w:left="0" w:right="3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интерес к чтению произведений устного народного творчества своего народа и народов других стран.</w:t>
      </w:r>
    </w:p>
    <w:p w:rsidR="00F65219" w:rsidRPr="009865B4" w:rsidRDefault="00F65219" w:rsidP="00F65219">
      <w:pPr>
        <w:shd w:val="clear" w:color="auto" w:fill="FFFFFF"/>
        <w:ind w:left="360" w:right="3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F65219" w:rsidRPr="009865B4" w:rsidRDefault="00F65219" w:rsidP="00F65219">
      <w:pPr>
        <w:numPr>
          <w:ilvl w:val="0"/>
          <w:numId w:val="11"/>
        </w:numPr>
        <w:shd w:val="clear" w:color="auto" w:fill="FFFFFF"/>
        <w:ind w:left="0" w:right="3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F65219" w:rsidRPr="009865B4" w:rsidRDefault="00F65219" w:rsidP="00F65219">
      <w:pPr>
        <w:numPr>
          <w:ilvl w:val="0"/>
          <w:numId w:val="11"/>
        </w:numPr>
        <w:shd w:val="clear" w:color="auto" w:fill="FFFFFF"/>
        <w:ind w:left="0" w:right="3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 гордостью относиться к произведениям русских писателей-классиков, известных во всем мире;</w:t>
      </w:r>
    </w:p>
    <w:p w:rsidR="00F65219" w:rsidRPr="009865B4" w:rsidRDefault="00F65219" w:rsidP="00F65219">
      <w:pPr>
        <w:numPr>
          <w:ilvl w:val="0"/>
          <w:numId w:val="11"/>
        </w:numPr>
        <w:shd w:val="clear" w:color="auto" w:fill="FFFFFF"/>
        <w:ind w:left="0" w:right="3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F65219" w:rsidRPr="009865B4" w:rsidRDefault="00F65219" w:rsidP="00F65219">
      <w:pPr>
        <w:shd w:val="clear" w:color="auto" w:fill="FFFFFF"/>
        <w:ind w:left="360" w:right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</w:t>
      </w:r>
      <w:proofErr w:type="spellStart"/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</w:p>
    <w:p w:rsidR="00F65219" w:rsidRPr="009865B4" w:rsidRDefault="00F65219" w:rsidP="00F65219">
      <w:pPr>
        <w:shd w:val="clear" w:color="auto" w:fill="FFFFFF"/>
        <w:ind w:left="360" w:right="3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Регулятивные УУД</w:t>
      </w: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65219" w:rsidRPr="009865B4" w:rsidRDefault="00F65219" w:rsidP="00F65219">
      <w:pPr>
        <w:shd w:val="clear" w:color="auto" w:fill="FFFFFF"/>
        <w:ind w:left="360" w:right="3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научатся: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учебную задачу урока, воспроизводить её в ходе урока по просьбе учителя и под руководством учителя;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выполненные задания с опорой на эталон (образец) или по алгоритму, данному учителем;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учителя;</w:t>
      </w:r>
    </w:p>
    <w:p w:rsidR="00F65219" w:rsidRPr="009865B4" w:rsidRDefault="00F65219" w:rsidP="00F65219">
      <w:pPr>
        <w:numPr>
          <w:ilvl w:val="0"/>
          <w:numId w:val="12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F65219" w:rsidRPr="009865B4" w:rsidRDefault="00F65219" w:rsidP="00F65219">
      <w:pPr>
        <w:shd w:val="clear" w:color="auto" w:fill="FFFFFF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вместе с учителем учебную задачу урока в соответствии с целями темы; принимать учебную задачу урока;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 соответствии с целью чтения (выразительно, целыми словами, без искажений и пр.);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 составлять план урока, продумывать возможные этапы изучения темы;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 составлять план для пересказа литературного произведения;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выполнение действий в соответствии с планом;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своих действий по шкале и критериям, предложенным учителем;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работы сверстников по совместно выработанным критериям;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 - группе или паре;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 - группе или паре;</w:t>
      </w:r>
    </w:p>
    <w:p w:rsidR="00F65219" w:rsidRPr="009865B4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F65219" w:rsidRDefault="00F65219" w:rsidP="00F65219">
      <w:pPr>
        <w:numPr>
          <w:ilvl w:val="0"/>
          <w:numId w:val="13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       </w:t>
      </w:r>
    </w:p>
    <w:p w:rsidR="00F65219" w:rsidRPr="009865B4" w:rsidRDefault="00F65219" w:rsidP="00F65219">
      <w:pP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УУД</w:t>
      </w:r>
    </w:p>
    <w:p w:rsidR="00F65219" w:rsidRPr="009865B4" w:rsidRDefault="00F65219" w:rsidP="00F65219">
      <w:pPr>
        <w:shd w:val="clear" w:color="auto" w:fill="FFFFFF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научатся: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осмысленно читать слова и предложения; понимать смысл прочитанного;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художественные и научно-познавательные тексты; находить сходства и различия;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эпизод литературного произведения с иллюстрацией, с пословицей (поговоркой);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 литературного героя, называя его качества; соотносить его поступок с качеством характера;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 учителя или учебника по теме урока из 2—4 предложений;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произведения устного народного творчества от других произведений;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индивидуальные творческие способности при сочинении загадок, песенок, </w:t>
      </w:r>
      <w:proofErr w:type="spell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потешек</w:t>
      </w:r>
      <w:proofErr w:type="spell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сказок, в процессе чтения по ролям и </w:t>
      </w:r>
      <w:proofErr w:type="spell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, при выполнении проектных заданий;</w:t>
      </w:r>
    </w:p>
    <w:p w:rsidR="00F65219" w:rsidRPr="009865B4" w:rsidRDefault="00F65219" w:rsidP="00F65219">
      <w:pPr>
        <w:numPr>
          <w:ilvl w:val="0"/>
          <w:numId w:val="14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читаемого, интерпретировать произведение на основе чтения по ролям.</w:t>
      </w:r>
    </w:p>
    <w:p w:rsidR="00F65219" w:rsidRPr="009865B4" w:rsidRDefault="00F65219" w:rsidP="00F65219">
      <w:pPr>
        <w:shd w:val="clear" w:color="auto" w:fill="FFFFFF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учителя и учебника, придумывать свои собственные вопросы;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лирические и прозаические произведения, бас - ню и стихотворение, народную и литературную сказку;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русских народных и литературных сказок, басен И. А. Крылова;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выполнении проектных заданий;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пословицы и поговорки с содержанием литературного произведения;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мотив поведения героя с помощью вопросов учителя или учебника (рабочей тетради);</w:t>
      </w:r>
    </w:p>
    <w:p w:rsidR="00F65219" w:rsidRPr="009865B4" w:rsidRDefault="00F65219" w:rsidP="00F65219">
      <w:pPr>
        <w:numPr>
          <w:ilvl w:val="0"/>
          <w:numId w:val="15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</w:t>
      </w:r>
      <w:proofErr w:type="gram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читаемое</w:t>
      </w:r>
      <w:proofErr w:type="gram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F65219" w:rsidRPr="009865B4" w:rsidRDefault="00F65219" w:rsidP="00F65219">
      <w:pPr>
        <w:shd w:val="clear" w:color="auto" w:fill="FFFFFF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Коммуникативные УУД</w:t>
      </w:r>
    </w:p>
    <w:p w:rsidR="00F65219" w:rsidRPr="009865B4" w:rsidRDefault="00F65219" w:rsidP="00F65219">
      <w:pPr>
        <w:shd w:val="clear" w:color="auto" w:fill="FFFFFF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научатся: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учителя по теме урока;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создавать связное высказывание из 3—4 простых предложений с помощью учителя;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слышать и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общую цель деятельности, принимать её, обсуждать коллективно под руководством учителя;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в паре или в группе выполнение работы по алгоритму, данному в учебнике или записанному учителем на доске;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 предложенной учителем шкале качество чтения по ролям, пересказ текста, выполнение проекта;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нужную информацию с помощью взрослых, в учебных книгах, словарях;</w:t>
      </w:r>
    </w:p>
    <w:p w:rsidR="00F65219" w:rsidRPr="009865B4" w:rsidRDefault="00F65219" w:rsidP="00F65219">
      <w:pPr>
        <w:numPr>
          <w:ilvl w:val="0"/>
          <w:numId w:val="16"/>
        </w:numPr>
        <w:shd w:val="clear" w:color="auto" w:fill="FFFFFF"/>
        <w:ind w:left="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небольшую презентацию (3—4 слайда) с помощью взрослых (родителей, воспитателя ГПД и пр.) по теме проекта, озвучивать её с опорой на слайды.</w:t>
      </w:r>
    </w:p>
    <w:p w:rsidR="00F65219" w:rsidRPr="009865B4" w:rsidRDefault="00F65219" w:rsidP="00F65219">
      <w:pPr>
        <w:shd w:val="clear" w:color="auto" w:fill="FFFFFF"/>
        <w:ind w:left="348" w:hanging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общение в паре или группе, задавать вопросы на уточнение;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связное высказывание из 5—6 простых предложений по предложенной теме;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1—2 слайда к проекту, письменно фиксируя основные положения устного высказывания;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не конфликтовать, использовать вежливые слова;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готовность идти на компромиссы, предлагать варианты и способы разрешения конфликтов;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 безнравственно и др.), высказывая свою точку зрения;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F65219" w:rsidRPr="009865B4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F65219" w:rsidRDefault="00F65219" w:rsidP="00F65219">
      <w:pPr>
        <w:numPr>
          <w:ilvl w:val="0"/>
          <w:numId w:val="17"/>
        </w:numPr>
        <w:shd w:val="clear" w:color="auto" w:fill="FFFFFF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находить нужную информацию через беседу с взрослыми, через учебные книги, словари, справочники, энциклопедии для детей, через Интернет;</w:t>
      </w:r>
    </w:p>
    <w:p w:rsidR="00F65219" w:rsidRDefault="00F65219" w:rsidP="00F65219">
      <w:pPr>
        <w:shd w:val="clear" w:color="auto" w:fill="FFFFFF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5219" w:rsidRPr="009E7626" w:rsidRDefault="00F65219" w:rsidP="00F65219">
      <w:pPr>
        <w:widowControl w:val="0"/>
        <w:suppressAutoHyphens/>
        <w:overflowPunct w:val="0"/>
        <w:ind w:firstLine="708"/>
        <w:rPr>
          <w:rFonts w:ascii="Times New Roman" w:eastAsia="Andale Sans UI" w:hAnsi="Times New Roman" w:cs="Times New Roman"/>
          <w:color w:val="00000A"/>
          <w:sz w:val="24"/>
          <w:szCs w:val="24"/>
          <w:lang w:bidi="en-US"/>
        </w:rPr>
      </w:pPr>
      <w:r w:rsidRPr="009E7626">
        <w:rPr>
          <w:rFonts w:ascii="Times New Roman" w:eastAsia="Andale Sans UI" w:hAnsi="Times New Roman" w:cs="Times New Roman"/>
          <w:b/>
          <w:bCs/>
          <w:i/>
          <w:iCs/>
          <w:color w:val="00000A"/>
          <w:sz w:val="24"/>
          <w:szCs w:val="24"/>
          <w:lang w:bidi="en-US"/>
        </w:rPr>
        <w:t xml:space="preserve">Предметными результатами </w:t>
      </w:r>
      <w:r w:rsidRPr="009E7626">
        <w:rPr>
          <w:rFonts w:ascii="Times New Roman" w:eastAsia="Andale Sans UI" w:hAnsi="Times New Roman" w:cs="Times New Roman"/>
          <w:color w:val="00000A"/>
          <w:sz w:val="24"/>
          <w:szCs w:val="24"/>
          <w:lang w:bidi="en-US"/>
        </w:rPr>
        <w:t xml:space="preserve">является </w:t>
      </w:r>
      <w:proofErr w:type="spellStart"/>
      <w:r w:rsidRPr="009E7626">
        <w:rPr>
          <w:rFonts w:ascii="Times New Roman" w:eastAsia="Andale Sans UI" w:hAnsi="Times New Roman" w:cs="Times New Roman"/>
          <w:color w:val="00000A"/>
          <w:sz w:val="24"/>
          <w:szCs w:val="24"/>
          <w:lang w:bidi="en-US"/>
        </w:rPr>
        <w:t>сформированность</w:t>
      </w:r>
      <w:proofErr w:type="spellEnd"/>
      <w:r w:rsidRPr="009E7626">
        <w:rPr>
          <w:rFonts w:ascii="Times New Roman" w:eastAsia="Andale Sans UI" w:hAnsi="Times New Roman" w:cs="Times New Roman"/>
          <w:color w:val="00000A"/>
          <w:sz w:val="24"/>
          <w:szCs w:val="24"/>
          <w:lang w:bidi="en-US"/>
        </w:rPr>
        <w:t xml:space="preserve"> следующих умений:</w:t>
      </w:r>
    </w:p>
    <w:p w:rsidR="00F65219" w:rsidRPr="009E7626" w:rsidRDefault="00F65219" w:rsidP="00F65219">
      <w:pPr>
        <w:widowControl w:val="0"/>
        <w:suppressAutoHyphens/>
        <w:overflowPunct w:val="0"/>
        <w:rPr>
          <w:rFonts w:ascii="Times New Roman" w:eastAsia="Andale Sans UI" w:hAnsi="Times New Roman" w:cs="Times New Roman"/>
          <w:b/>
          <w:bCs/>
          <w:color w:val="00000A"/>
          <w:sz w:val="24"/>
          <w:szCs w:val="24"/>
          <w:lang w:bidi="en-US"/>
        </w:rPr>
      </w:pPr>
    </w:p>
    <w:p w:rsidR="00F65219" w:rsidRPr="009E7626" w:rsidRDefault="00F65219" w:rsidP="00F65219">
      <w:pPr>
        <w:widowControl w:val="0"/>
        <w:suppressAutoHyphens/>
        <w:overflowPunct w:val="0"/>
        <w:rPr>
          <w:rFonts w:ascii="Times New Roman" w:eastAsia="Andale Sans UI" w:hAnsi="Times New Roman" w:cs="Times New Roman"/>
          <w:color w:val="00000A"/>
          <w:sz w:val="24"/>
          <w:szCs w:val="24"/>
          <w:u w:val="single"/>
          <w:lang w:val="en-US" w:bidi="en-US"/>
        </w:rPr>
      </w:pPr>
      <w:proofErr w:type="spellStart"/>
      <w:r w:rsidRPr="009E7626">
        <w:rPr>
          <w:rFonts w:ascii="Times New Roman" w:eastAsia="Andale Sans UI" w:hAnsi="Times New Roman" w:cs="Times New Roman"/>
          <w:b/>
          <w:bCs/>
          <w:color w:val="00000A"/>
          <w:sz w:val="24"/>
          <w:szCs w:val="24"/>
          <w:u w:val="single"/>
          <w:lang w:val="en-US" w:bidi="en-US"/>
        </w:rPr>
        <w:t>Ученик</w:t>
      </w:r>
      <w:proofErr w:type="spellEnd"/>
      <w:r>
        <w:rPr>
          <w:rFonts w:ascii="Times New Roman" w:eastAsia="Andale Sans UI" w:hAnsi="Times New Roman" w:cs="Times New Roman"/>
          <w:b/>
          <w:bCs/>
          <w:color w:val="00000A"/>
          <w:sz w:val="24"/>
          <w:szCs w:val="24"/>
          <w:u w:val="single"/>
          <w:lang w:bidi="en-US"/>
        </w:rPr>
        <w:t xml:space="preserve"> </w:t>
      </w:r>
      <w:proofErr w:type="spellStart"/>
      <w:r w:rsidRPr="009E7626">
        <w:rPr>
          <w:rFonts w:ascii="Times New Roman" w:eastAsia="Andale Sans UI" w:hAnsi="Times New Roman" w:cs="Times New Roman"/>
          <w:b/>
          <w:bCs/>
          <w:color w:val="00000A"/>
          <w:sz w:val="24"/>
          <w:szCs w:val="24"/>
          <w:u w:val="single"/>
          <w:lang w:val="en-US" w:bidi="en-US"/>
        </w:rPr>
        <w:t>научится</w:t>
      </w:r>
      <w:proofErr w:type="spellEnd"/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владеть навыком сознательного, беглого, правильного и выразительного чтения целыми словами при темпе громкого чтения не менее 90 слов в минуту;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прочитанного произведения, определять его тему (о чем оно), уметь устанавливать смысловые связи между частями прочитанного текста, определять главную мысль прочитанного и выражать ее своими словами;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передавать содержание прочитанного в виде краткого, полного, выборочного, творческого (с изменением лица рассказчика, от имени одного из персонажей) пересказа; придумывать начало повествования или его возможное продолжение и завершение;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составлять план к </w:t>
      </w:r>
      <w:proofErr w:type="gramStart"/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(полный, краткий, картинный);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вводить в пересказы-повествования элементы описания, рассуждения и цитирования;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в тексте слова автора, действующих лиц, пейзажные и бытовые описания;       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или с помощью учителя давать простейшую характеристику основным действующим лицам произведения;     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suppressAutoHyphens/>
        <w:overflowPunct w:val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E76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Ученик получит возможность научиться   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названия, темы и сюжеты 2—3 произведений больших фольклорных жанров, а также литературных произведений писателей-классиков;         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ind w:left="709" w:hanging="425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наизусть не менее 15 стихотворений классиков отечественной и зарубежной литературы;     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не менее 6—7 народных сказок, уметь их пересказывать;        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знать более 10 пословиц, 2—3 крылатых выражения, понимать их смысл и объяснять, в какой жизненной ситуации можно употребить каждую из них;</w:t>
      </w:r>
      <w:r w:rsidRPr="009E7626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         </w:t>
      </w:r>
    </w:p>
    <w:p w:rsidR="00F65219" w:rsidRPr="009E7626" w:rsidRDefault="00F65219" w:rsidP="00F65219">
      <w:pPr>
        <w:widowControl w:val="0"/>
        <w:numPr>
          <w:ilvl w:val="0"/>
          <w:numId w:val="5"/>
        </w:numPr>
        <w:tabs>
          <w:tab w:val="left" w:pos="709"/>
        </w:tabs>
        <w:suppressAutoHyphens/>
        <w:overflowPunct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полноценно слушать; осознанно и полно воспринимать содержание читаемого учителем или одноклассником произведения, устного ответа товарища, т. е. быстро схватывать,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       </w:t>
      </w:r>
    </w:p>
    <w:p w:rsidR="00F65219" w:rsidRDefault="00F65219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давать реальную самооценку выполнения любой проделанной работы, учебного задания.</w:t>
      </w:r>
    </w:p>
    <w:p w:rsidR="00F65219" w:rsidRDefault="00F65219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A2" w:rsidRDefault="00DD1BA2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A2" w:rsidRDefault="00DD1BA2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A2" w:rsidRDefault="00DD1BA2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A2" w:rsidRDefault="00DD1BA2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A2" w:rsidRDefault="00DD1BA2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A2" w:rsidRDefault="00DD1BA2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A2" w:rsidRDefault="00DD1BA2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219" w:rsidRPr="009E7626" w:rsidRDefault="00F65219" w:rsidP="00F6521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65219" w:rsidRPr="00DD1BA2" w:rsidRDefault="00F65219" w:rsidP="00F65219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BA2">
        <w:rPr>
          <w:rFonts w:ascii="Times New Roman" w:hAnsi="Times New Roman" w:cs="Times New Roman"/>
          <w:b/>
          <w:bCs/>
          <w:sz w:val="28"/>
          <w:szCs w:val="28"/>
        </w:rPr>
        <w:t xml:space="preserve">Тематическое планирование </w:t>
      </w:r>
    </w:p>
    <w:p w:rsidR="00F65219" w:rsidRPr="009E7626" w:rsidRDefault="00F65219" w:rsidP="00F65219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jc w:val="center"/>
        <w:tblLayout w:type="fixed"/>
        <w:tblLook w:val="04A0"/>
      </w:tblPr>
      <w:tblGrid>
        <w:gridCol w:w="2631"/>
        <w:gridCol w:w="3598"/>
        <w:gridCol w:w="3175"/>
      </w:tblGrid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3175" w:type="dxa"/>
          </w:tcPr>
          <w:p w:rsidR="00F65219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  <w:p w:rsidR="00634CA5" w:rsidRPr="009E7626" w:rsidRDefault="00634CA5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Летописи, былины, сказания, жития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Чудесный мир классики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№ 1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Делу время – потехе час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Страна детства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№ 2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Природа и мы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№ 3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Страна Фантазия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598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3175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62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F65219" w:rsidRPr="009E7626" w:rsidTr="00F65219">
        <w:trPr>
          <w:jc w:val="center"/>
        </w:trPr>
        <w:tc>
          <w:tcPr>
            <w:tcW w:w="2631" w:type="dxa"/>
          </w:tcPr>
          <w:p w:rsidR="00F65219" w:rsidRPr="009E7626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98" w:type="dxa"/>
          </w:tcPr>
          <w:p w:rsidR="00F65219" w:rsidRPr="009E7626" w:rsidRDefault="00634CA5" w:rsidP="00F65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</w:t>
            </w:r>
            <w:r w:rsidRPr="009E76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75" w:type="dxa"/>
          </w:tcPr>
          <w:p w:rsidR="00F65219" w:rsidRPr="00634CA5" w:rsidRDefault="00F65219" w:rsidP="00F652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C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часа</w:t>
            </w:r>
          </w:p>
        </w:tc>
      </w:tr>
    </w:tbl>
    <w:p w:rsidR="00F65219" w:rsidRDefault="00F65219" w:rsidP="00F65219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219" w:rsidRDefault="00F65219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DD1BA2" w:rsidRPr="009E7626" w:rsidRDefault="00DD1BA2" w:rsidP="00F65219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792496" w:rsidRPr="004E0A07" w:rsidRDefault="00792496" w:rsidP="008A1A41">
      <w:pPr>
        <w:widowControl w:val="0"/>
        <w:tabs>
          <w:tab w:val="left" w:pos="3675"/>
        </w:tabs>
        <w:suppressAutoHyphens/>
        <w:overflowPunct w:val="0"/>
        <w:rPr>
          <w:rFonts w:ascii="Times New Roman" w:eastAsia="Times New Roman" w:hAnsi="Times New Roman" w:cs="Times New Roman"/>
          <w:sz w:val="24"/>
          <w:szCs w:val="24"/>
        </w:rPr>
      </w:pPr>
    </w:p>
    <w:p w:rsidR="0069249A" w:rsidRPr="00DD1BA2" w:rsidRDefault="00F65219" w:rsidP="00DD1BA2">
      <w:pPr>
        <w:pStyle w:val="1"/>
        <w:shd w:val="clear" w:color="auto" w:fill="auto"/>
        <w:tabs>
          <w:tab w:val="left" w:pos="858"/>
        </w:tabs>
        <w:spacing w:before="0" w:after="528" w:line="240" w:lineRule="auto"/>
        <w:ind w:right="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DD1BA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6BDC">
        <w:rPr>
          <w:rFonts w:ascii="Times New Roman" w:hAnsi="Times New Roman" w:cs="Times New Roman"/>
          <w:b/>
          <w:sz w:val="28"/>
          <w:szCs w:val="28"/>
        </w:rPr>
        <w:t>Кале</w:t>
      </w:r>
      <w:r w:rsidR="00DD1BA2">
        <w:rPr>
          <w:rFonts w:ascii="Times New Roman" w:hAnsi="Times New Roman" w:cs="Times New Roman"/>
          <w:b/>
          <w:sz w:val="28"/>
          <w:szCs w:val="28"/>
        </w:rPr>
        <w:t>ндарно-тематическое планирование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9639"/>
        <w:gridCol w:w="1276"/>
        <w:gridCol w:w="1701"/>
        <w:gridCol w:w="1495"/>
      </w:tblGrid>
      <w:tr w:rsidR="0069249A" w:rsidRPr="009075FF" w:rsidTr="00780486">
        <w:tc>
          <w:tcPr>
            <w:tcW w:w="675" w:type="dxa"/>
          </w:tcPr>
          <w:p w:rsidR="0069249A" w:rsidRPr="009075FF" w:rsidRDefault="0069249A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639" w:type="dxa"/>
          </w:tcPr>
          <w:p w:rsidR="0069249A" w:rsidRPr="009075FF" w:rsidRDefault="0069249A" w:rsidP="009075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</w:tcPr>
          <w:p w:rsidR="00C87455" w:rsidRPr="00DD1BA2" w:rsidRDefault="009E7626" w:rsidP="009075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BA2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r w:rsidR="00DD1BA2" w:rsidRPr="00DD1B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DD1BA2"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</w:p>
          <w:p w:rsidR="0069249A" w:rsidRPr="00DD1BA2" w:rsidRDefault="0069249A" w:rsidP="009075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BA2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01" w:type="dxa"/>
          </w:tcPr>
          <w:p w:rsidR="0069249A" w:rsidRPr="00DD1BA2" w:rsidRDefault="00DD1BA2" w:rsidP="009075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95" w:type="dxa"/>
          </w:tcPr>
          <w:p w:rsidR="0069249A" w:rsidRPr="00DD1BA2" w:rsidRDefault="0069249A" w:rsidP="009075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BA2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69249A" w:rsidRPr="009075FF" w:rsidTr="00780486">
        <w:tc>
          <w:tcPr>
            <w:tcW w:w="675" w:type="dxa"/>
          </w:tcPr>
          <w:p w:rsidR="0069249A" w:rsidRPr="009075FF" w:rsidRDefault="0069249A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A22F26" w:rsidRPr="009E7626" w:rsidRDefault="0069249A" w:rsidP="009E76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Летописи, былины, сказания, жития (9ч)</w:t>
            </w:r>
          </w:p>
        </w:tc>
        <w:tc>
          <w:tcPr>
            <w:tcW w:w="1276" w:type="dxa"/>
          </w:tcPr>
          <w:p w:rsidR="0069249A" w:rsidRPr="009075FF" w:rsidRDefault="0069249A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249A" w:rsidRPr="009075FF" w:rsidRDefault="0069249A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69249A" w:rsidRPr="009075FF" w:rsidRDefault="0069249A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Из летописи « И повесил Олег щит свой на вратах Царьграда»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Сравнение текста летописи и исторических источников</w:t>
            </w:r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Из летописи « И вспомнил Олег коня своего»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Сравнение текста летописи с текстом произведения А.С. Пушкина « Песнь о вещем Олеге»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Поэтический текст былины « Ильины три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поездочки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Поэтический текст былины в пересказе И. Карнауховой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Сергий Радонежский – святой земли Русской.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Житие Сергия Радонежского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Обобщающий урок – игра « Летописи, былины, сказания, жития».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Оценка достижений. Проект « Создание календаря исторических событий».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spellEnd"/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..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сент.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Чудесный мир классики (1</w:t>
            </w:r>
            <w:r w:rsidRPr="009075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П.П. Ершов « Конек – Горбунок»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780486" w:rsidRDefault="00780486" w:rsidP="00634CA5">
            <w:pPr>
              <w:rPr>
                <w:rStyle w:val="aa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80486">
              <w:rPr>
                <w:rStyle w:val="aa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4 </w:t>
            </w:r>
            <w:proofErr w:type="spellStart"/>
            <w:r w:rsidRPr="00780486">
              <w:rPr>
                <w:rStyle w:val="aa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нед</w:t>
            </w:r>
            <w:proofErr w:type="gramStart"/>
            <w:r w:rsidRPr="00780486">
              <w:rPr>
                <w:rStyle w:val="aa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.с</w:t>
            </w:r>
            <w:proofErr w:type="gramEnd"/>
            <w:r w:rsidRPr="00780486">
              <w:rPr>
                <w:rStyle w:val="aa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ент</w:t>
            </w:r>
            <w:proofErr w:type="spellEnd"/>
            <w:r w:rsidRPr="00780486">
              <w:rPr>
                <w:rStyle w:val="aa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П.П. Ершов « Конек – Горбунок». Сравнение литературной и народной сказок.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П.П. Ершов « Конек – Горбунок». Характеристика героев.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енд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А. С. Пушкин « Няне»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. С. Пушкин « Туча», « Унылая пора! Очей очарованье!..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А. С. Пушкин « Сказка о мертвой царевне и о семи богатырях»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А. С. Пушкин « Сказка о мертвой царевне и о семи богатырях». Характеристика героев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1нед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кт.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А. С. Пушкин « Сказка о мертвой царевне и о семи богатырях». Деление сказки на части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М. Ю. Лермонтов « Дары Терека»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М. Ю. Лермонтов «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Ашик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Кериб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М. Ю. Лермонтов «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Ашик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Кериб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». Сравнение мотивов русской и турецкой сказок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М. Ю. Лермонтов «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Ашик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Кериб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». Характеристика героев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Л.Н.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Толстого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spellEnd"/>
            <w:proofErr w:type="gram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. Н. Толстой « Детство»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Л. Н. Толстой « Как мужик камень убрал». Басня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А. П. Чехов « Мальчики»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А. П. Чехов « Мальчики». Главные герои рассказа – герои своего времени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Обобщающий урок – КВН « Чудесный мир классики» Оценка достижений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№ 1(</w:t>
            </w:r>
            <w:r w:rsidRPr="009075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39" w:type="dxa"/>
          </w:tcPr>
          <w:p w:rsidR="00780486" w:rsidRPr="009075FF" w:rsidRDefault="00780486" w:rsidP="00794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486" w:rsidRPr="009075FF" w:rsidRDefault="00780486" w:rsidP="009F0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Ф. И. Тютчев « Еще земли печален вид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..»,  « </w:t>
            </w:r>
            <w:proofErr w:type="gram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Как неожиданно и ярко…»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А.А. Фет « Весенний дождь», « Бабочки»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Е. А. Баратынский «Весна, весна! Как воздух чист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!...»</w:t>
            </w:r>
            <w:proofErr w:type="gramEnd"/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А. Н. Плещеев « Дети и птичка». Ритм стихотворения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И. С. Никитин « В синем небе плывут над полями…» </w:t>
            </w:r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Н. А. Некрасов « Школьник»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Н. А. Некрасов « В зимние сумерки нянины сказки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..» </w:t>
            </w:r>
            <w:proofErr w:type="gramEnd"/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И. А. Бунин « Листопад». Картина осени в стихах И.А. Бунина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– игра « Поэтическая тетрадь № 1»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Оценка достижений</w:t>
            </w:r>
            <w:r w:rsidR="00634CA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34CA5" w:rsidRPr="00634CA5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1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Литературные сказки (12 ч)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В.Ф. Одоевский « Городок в табакерке». Составление плана сказки.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В.Ф. Одоевский « Городок в табакерке». Составление плана сказки.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5нед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В.М. Гаршин « Сказка о жабе и розе». Особенности данного литературного жанра.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5нед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В.М. Гаршин « Сказка о жабе и розе».  Герои литературного текста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П.П. Бажов « Серебряное копытце»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П.П. Бажов « Серебряное копытце». Мотивы народных сказок в авторском тексте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П.П. Бажов « Серебряное копытце». Герои художественного произведения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С.Т. Аксаков « Аленький цветочек»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С.Т. Аксаков « Аленький цветочек». Герои произведения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С.Т. Аксаков « Аленький цветочек». Деление текста на части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– игра « Крестики – нолики»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Оценка достижений. </w:t>
            </w:r>
            <w:r w:rsidRPr="00634CA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за 1 полугодие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Делу время – потехе час (7 ч</w:t>
            </w:r>
            <w:proofErr w:type="gramStart"/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2 четверть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Е. Л. Шварц «Сказка о потерянном времени»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В. Ю. 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Драгунский</w:t>
            </w:r>
            <w:proofErr w:type="gram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« Главные реки»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В. Ю. Драгунский « Что любит Мишка»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В. В.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Голявкин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« Никакой горчицы я не ел». Смысл заголовка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В. В.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Голявкин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« Никакой горчицы я не ел».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Инсценирование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« Делу время – потехе час»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Оценка достижений</w:t>
            </w:r>
            <w:r w:rsidR="00634CA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34CA5" w:rsidRPr="00634CA5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2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Страна детства (7 ч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Б.С.Житков «Как я ловил человечков».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Б.С. Житков « Как я ловил человечков». Герои произведения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К. Г. Паустовский « Корзина с еловыми шишками»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К. Г. Паустовский « Корзина с еловыми шишками». Музыкальное сопровождение произведения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rPr>
          <w:trHeight w:val="70"/>
        </w:trPr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М.М. Зощенко « Ёлка»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Обобщающий урок « Страна детства»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Оценка достижений</w:t>
            </w:r>
            <w:r w:rsidR="00634C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4CA5" w:rsidRPr="00634C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Проверочная работа </w:t>
            </w:r>
            <w:r w:rsidR="00634C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№ 2 (3 ч</w:t>
            </w:r>
            <w:proofErr w:type="gramStart"/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В. Я. Брюсов « Опять сон», «Детская»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44078D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78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С. А. Есенин « Бабушкины сказки»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М. И. Цветаева « Бежит тропинка с бугорка», « Наши царства»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и мы (11 ч)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Д.Н.Мамин – Сибиряк «Приемыш»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Д. Н. Мамин – Сибиряк « Приемыш». Отношение человека к природе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А. И. Куприн « Барбос и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Жулька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А. И. Куприн « Барбос и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Жулька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». Поступок как характеристика героя произведения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М.М. Пришвин « Выскочка»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М.М. Пришвин « Выскочка». Характеристика героя на основании поступка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Е. И.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Чарушин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« Кабан»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В.П. Астафьев «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Стрижонок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Скрип». Герои рассказа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В.П. Астафьев «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Стрижонок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Скрип». Составление плана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– конкурс « Природа и мы»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Проект « Природа и мы». Оценка достижений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№ 3 (5 ч</w:t>
            </w:r>
            <w:proofErr w:type="gramStart"/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639" w:type="dxa"/>
          </w:tcPr>
          <w:p w:rsidR="00780486" w:rsidRPr="00C04D89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486" w:rsidRPr="00C04D89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D89">
              <w:rPr>
                <w:rFonts w:ascii="Times New Roman" w:hAnsi="Times New Roman" w:cs="Times New Roman"/>
                <w:sz w:val="28"/>
                <w:szCs w:val="28"/>
              </w:rPr>
              <w:t>Б.Л. Пастернак « Золотая осень»</w:t>
            </w:r>
            <w:proofErr w:type="gramStart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proofErr w:type="spellStart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>Клычков</w:t>
            </w:r>
            <w:proofErr w:type="spellEnd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 xml:space="preserve"> « Весна в лесу»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639" w:type="dxa"/>
          </w:tcPr>
          <w:p w:rsidR="00780486" w:rsidRPr="00C04D89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D89">
              <w:rPr>
                <w:rFonts w:ascii="Times New Roman" w:hAnsi="Times New Roman" w:cs="Times New Roman"/>
                <w:sz w:val="28"/>
                <w:szCs w:val="28"/>
              </w:rPr>
              <w:t xml:space="preserve">Д. Б. </w:t>
            </w:r>
            <w:proofErr w:type="spellStart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>Кедрин</w:t>
            </w:r>
            <w:proofErr w:type="spellEnd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 xml:space="preserve"> « Бабье лето»</w:t>
            </w:r>
            <w:proofErr w:type="gramStart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C04D89">
              <w:rPr>
                <w:rFonts w:ascii="Times New Roman" w:hAnsi="Times New Roman" w:cs="Times New Roman"/>
                <w:sz w:val="28"/>
                <w:szCs w:val="28"/>
              </w:rPr>
              <w:t>Н.М. Рубцов « Лебедушка»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С.А. Есенин « Лебедушка»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Обобщающий урок – конкурс « Поэзии прекрасные страницы»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Оценка достижений</w:t>
            </w:r>
            <w:r w:rsidR="00634C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4CA5" w:rsidRPr="00634C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Проверочная работа </w:t>
            </w:r>
            <w:r w:rsidR="00634CA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Родина (5ч)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И.С. Никитин « Русь». Образ Родины в поэтическом тексте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С.Д. Дрожжин « Родине».</w:t>
            </w:r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Жигулин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« О, Родина! В неярком блеске…»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Обобщающий урок « Родина»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Внеклассное чтение « Кто с мечом к нам придет, от меча и погибнет!»</w:t>
            </w:r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Проект « Они защищали Родину»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Оценка достижений</w:t>
            </w:r>
            <w:proofErr w:type="gram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C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634CA5" w:rsidRPr="00634C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Проверочная работа </w:t>
            </w:r>
            <w:r w:rsidR="00634C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Страна Фантазия </w:t>
            </w:r>
            <w:proofErr w:type="gramStart"/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6 ч)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Е. С. Велтистов « Приключение Электроника»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Е. С. Велтистов « Приключение Электроника». Герои фантастического жанра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К.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Булычев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« Путешествие Алисы».  Особенности фантастического жанра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К.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Булычев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 « Путешествие Алисы». Сравнение героев  рассказов фантастического жанра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Путешествие по стране Фантазии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Оценка достижений</w:t>
            </w:r>
            <w:r w:rsidR="00634C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4CA5" w:rsidRPr="00634C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Проверочная работа </w:t>
            </w:r>
            <w:r w:rsidR="00634CA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литература (1</w:t>
            </w:r>
            <w:r w:rsidRPr="009075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907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780486" w:rsidRPr="009075FF" w:rsidRDefault="00780486" w:rsidP="00A22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639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Дж. Свифт « Путешествие Гулливера». Особое развитие сюжета в зарубежной литературе.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Дж. Свифт « Путешествие Гулливера».  Герои приключенческой литературы.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Г. Х. Андерсен « Русалочка». Авторская сказка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Г. Х. Андерсен « Русалочка». Деление произведения на части.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Г. Х. Андерсен « Русалочка». Характеристика героев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М. Твен « Приключения Тома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Сойера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М. Твен « Приключения Тома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Сойера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». Сравнение героев, их поступки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8F3B93" w:rsidRDefault="00780486" w:rsidP="00634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С. Лагерлёф « Святая ночь» 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39" w:type="dxa"/>
          </w:tcPr>
          <w:p w:rsidR="00780486" w:rsidRPr="009075FF" w:rsidRDefault="00780486" w:rsidP="00617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 xml:space="preserve">С. Лагерлёф « В </w:t>
            </w:r>
            <w:proofErr w:type="spellStart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Назарете</w:t>
            </w:r>
            <w:proofErr w:type="spellEnd"/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». Иисус и Иуда.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639" w:type="dxa"/>
          </w:tcPr>
          <w:p w:rsidR="00780486" w:rsidRPr="00780486" w:rsidRDefault="00780486" w:rsidP="00E05F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0486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аттестация. Работа с текстом.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39" w:type="dxa"/>
          </w:tcPr>
          <w:p w:rsidR="00780486" w:rsidRPr="009075FF" w:rsidRDefault="00780486" w:rsidP="000C6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Обобщающий урок « Зарубежная литература»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639" w:type="dxa"/>
          </w:tcPr>
          <w:p w:rsidR="00780486" w:rsidRPr="009075FF" w:rsidRDefault="00780486" w:rsidP="00011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Урок – игра « Литературные тайны»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486" w:rsidRPr="009075FF" w:rsidTr="00780486">
        <w:tc>
          <w:tcPr>
            <w:tcW w:w="675" w:type="dxa"/>
          </w:tcPr>
          <w:p w:rsidR="00780486" w:rsidRPr="009075FF" w:rsidRDefault="00780486" w:rsidP="00927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639" w:type="dxa"/>
          </w:tcPr>
          <w:p w:rsidR="00780486" w:rsidRPr="009075FF" w:rsidRDefault="00780486" w:rsidP="00E05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</w:rPr>
              <w:t>Внеклассное чтение.</w:t>
            </w:r>
          </w:p>
        </w:tc>
        <w:tc>
          <w:tcPr>
            <w:tcW w:w="1276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75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780486" w:rsidRPr="009075FF" w:rsidRDefault="00780486" w:rsidP="00191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1495" w:type="dxa"/>
          </w:tcPr>
          <w:p w:rsidR="00780486" w:rsidRPr="009075FF" w:rsidRDefault="00780486" w:rsidP="00A22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496" w:rsidRPr="009075FF" w:rsidRDefault="00792496" w:rsidP="007D0FAF">
      <w:pPr>
        <w:jc w:val="lef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E121D" w:rsidRDefault="007E121D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CA5" w:rsidRPr="007E121D" w:rsidRDefault="00634CA5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21D" w:rsidRPr="007E121D" w:rsidRDefault="007E121D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1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</w:t>
      </w:r>
    </w:p>
    <w:p w:rsidR="007E121D" w:rsidRPr="007E121D" w:rsidRDefault="007E121D" w:rsidP="007E121D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663" w:type="dxa"/>
        <w:tblInd w:w="3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03"/>
        <w:gridCol w:w="4563"/>
        <w:gridCol w:w="977"/>
        <w:gridCol w:w="1103"/>
        <w:gridCol w:w="6517"/>
      </w:tblGrid>
      <w:tr w:rsidR="007E121D" w:rsidRPr="007E121D" w:rsidTr="00DA6082">
        <w:trPr>
          <w:trHeight w:val="375"/>
        </w:trPr>
        <w:tc>
          <w:tcPr>
            <w:tcW w:w="248" w:type="dxa"/>
            <w:vMerge w:val="restart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7E121D">
              <w:rPr>
                <w:rFonts w:ascii="Calibri" w:eastAsia="Times New Roman" w:hAnsi="Calibri" w:cs="Calibri"/>
                <w:sz w:val="28"/>
                <w:szCs w:val="28"/>
              </w:rPr>
              <w:t>№</w:t>
            </w:r>
          </w:p>
        </w:tc>
        <w:tc>
          <w:tcPr>
            <w:tcW w:w="4666" w:type="dxa"/>
            <w:vMerge w:val="restart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7E121D">
              <w:rPr>
                <w:rFonts w:ascii="Calibri" w:eastAsia="Times New Roman" w:hAnsi="Calibri" w:cs="Calibri"/>
                <w:sz w:val="28"/>
                <w:szCs w:val="28"/>
              </w:rPr>
              <w:t>Тема урока</w:t>
            </w:r>
          </w:p>
        </w:tc>
        <w:tc>
          <w:tcPr>
            <w:tcW w:w="2093" w:type="dxa"/>
            <w:gridSpan w:val="2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7E121D">
              <w:rPr>
                <w:rFonts w:ascii="Calibri" w:eastAsia="Times New Roman" w:hAnsi="Calibri" w:cs="Calibri"/>
                <w:sz w:val="28"/>
                <w:szCs w:val="28"/>
              </w:rPr>
              <w:t>Дата</w:t>
            </w:r>
          </w:p>
        </w:tc>
        <w:tc>
          <w:tcPr>
            <w:tcW w:w="6656" w:type="dxa"/>
            <w:vMerge w:val="restart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7E121D">
              <w:rPr>
                <w:rFonts w:ascii="Calibri" w:eastAsia="Times New Roman" w:hAnsi="Calibri" w:cs="Calibri"/>
                <w:sz w:val="28"/>
                <w:szCs w:val="28"/>
              </w:rPr>
              <w:t>Внесенные изменения в КТП</w:t>
            </w:r>
          </w:p>
        </w:tc>
      </w:tr>
      <w:tr w:rsidR="007E121D" w:rsidRPr="007E121D" w:rsidTr="00DA6082">
        <w:trPr>
          <w:trHeight w:val="285"/>
        </w:trPr>
        <w:tc>
          <w:tcPr>
            <w:tcW w:w="248" w:type="dxa"/>
            <w:vMerge/>
            <w:tcMar>
              <w:left w:w="108" w:type="dxa"/>
            </w:tcMar>
            <w:vAlign w:val="center"/>
          </w:tcPr>
          <w:p w:rsidR="007E121D" w:rsidRPr="007E121D" w:rsidRDefault="007E121D" w:rsidP="007E121D">
            <w:pPr>
              <w:suppressAutoHyphens/>
              <w:spacing w:after="200" w:line="276" w:lineRule="auto"/>
              <w:jc w:val="left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vMerge/>
            <w:tcMar>
              <w:left w:w="108" w:type="dxa"/>
            </w:tcMar>
            <w:vAlign w:val="center"/>
          </w:tcPr>
          <w:p w:rsidR="007E121D" w:rsidRPr="007E121D" w:rsidRDefault="007E121D" w:rsidP="007E121D">
            <w:pPr>
              <w:suppressAutoHyphens/>
              <w:spacing w:after="200" w:line="276" w:lineRule="auto"/>
              <w:jc w:val="left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7E121D">
              <w:rPr>
                <w:rFonts w:ascii="Calibri" w:eastAsia="Times New Roman" w:hAnsi="Calibri" w:cs="Calibri"/>
                <w:sz w:val="28"/>
                <w:szCs w:val="28"/>
              </w:rPr>
              <w:t>План</w:t>
            </w: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7E121D">
              <w:rPr>
                <w:rFonts w:ascii="Calibri" w:eastAsia="Times New Roman" w:hAnsi="Calibri" w:cs="Calibri"/>
                <w:sz w:val="28"/>
                <w:szCs w:val="28"/>
              </w:rPr>
              <w:t>Факт</w:t>
            </w:r>
          </w:p>
        </w:tc>
        <w:tc>
          <w:tcPr>
            <w:tcW w:w="6656" w:type="dxa"/>
            <w:vMerge/>
            <w:tcMar>
              <w:left w:w="108" w:type="dxa"/>
            </w:tcMar>
            <w:vAlign w:val="center"/>
          </w:tcPr>
          <w:p w:rsidR="007E121D" w:rsidRPr="007E121D" w:rsidRDefault="007E121D" w:rsidP="007E121D">
            <w:pPr>
              <w:suppressAutoHyphens/>
              <w:spacing w:after="200" w:line="276" w:lineRule="auto"/>
              <w:jc w:val="left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rPr>
          <w:trHeight w:val="591"/>
        </w:trPr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7E121D" w:rsidRPr="007E121D" w:rsidTr="00DA6082">
        <w:tc>
          <w:tcPr>
            <w:tcW w:w="248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7E121D" w:rsidRPr="007E121D" w:rsidRDefault="007E121D" w:rsidP="007E121D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</w:tbl>
    <w:p w:rsidR="007E121D" w:rsidRPr="007E121D" w:rsidRDefault="007E121D" w:rsidP="007E121D">
      <w:pPr>
        <w:spacing w:after="160" w:line="259" w:lineRule="auto"/>
        <w:ind w:left="-454"/>
        <w:jc w:val="left"/>
        <w:rPr>
          <w:rFonts w:ascii="Calibri" w:eastAsia="Times New Roman" w:hAnsi="Calibri" w:cs="Times New Roman"/>
        </w:rPr>
      </w:pPr>
    </w:p>
    <w:p w:rsidR="007E121D" w:rsidRPr="007E121D" w:rsidRDefault="007E121D" w:rsidP="007E121D">
      <w:pPr>
        <w:spacing w:after="160" w:line="259" w:lineRule="auto"/>
        <w:ind w:left="-454"/>
        <w:jc w:val="left"/>
        <w:rPr>
          <w:rFonts w:ascii="Calibri" w:eastAsia="Times New Roman" w:hAnsi="Calibri" w:cs="Times New Roman"/>
        </w:rPr>
      </w:pPr>
    </w:p>
    <w:p w:rsidR="009C184B" w:rsidRPr="004E0A07" w:rsidRDefault="009C184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0A07" w:rsidRPr="004E0A07" w:rsidRDefault="004E0A07">
      <w:pPr>
        <w:rPr>
          <w:rFonts w:ascii="Times New Roman" w:hAnsi="Times New Roman" w:cs="Times New Roman"/>
          <w:sz w:val="24"/>
          <w:szCs w:val="24"/>
        </w:rPr>
      </w:pPr>
    </w:p>
    <w:sectPr w:rsidR="004E0A07" w:rsidRPr="004E0A07" w:rsidSect="00011FD1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7B5"/>
    <w:multiLevelType w:val="multilevel"/>
    <w:tmpl w:val="5EEE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648A5"/>
    <w:multiLevelType w:val="multilevel"/>
    <w:tmpl w:val="3868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D1784"/>
    <w:multiLevelType w:val="multilevel"/>
    <w:tmpl w:val="950A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E24281"/>
    <w:multiLevelType w:val="multilevel"/>
    <w:tmpl w:val="FE3C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353C65"/>
    <w:multiLevelType w:val="multilevel"/>
    <w:tmpl w:val="7F0A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993D14"/>
    <w:multiLevelType w:val="multilevel"/>
    <w:tmpl w:val="D8827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4F33FF"/>
    <w:multiLevelType w:val="hybridMultilevel"/>
    <w:tmpl w:val="3C804D00"/>
    <w:lvl w:ilvl="0" w:tplc="338028B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F325A"/>
    <w:multiLevelType w:val="hybridMultilevel"/>
    <w:tmpl w:val="CC9E58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7E13693"/>
    <w:multiLevelType w:val="hybridMultilevel"/>
    <w:tmpl w:val="CC78CD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8813D74"/>
    <w:multiLevelType w:val="multilevel"/>
    <w:tmpl w:val="CA06054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B24626"/>
    <w:multiLevelType w:val="hybridMultilevel"/>
    <w:tmpl w:val="E072183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11688"/>
    <w:multiLevelType w:val="multilevel"/>
    <w:tmpl w:val="0B32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EB6B79"/>
    <w:multiLevelType w:val="multilevel"/>
    <w:tmpl w:val="C14AC77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7F4FFC"/>
    <w:multiLevelType w:val="multilevel"/>
    <w:tmpl w:val="8654C5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2515A4"/>
    <w:multiLevelType w:val="hybridMultilevel"/>
    <w:tmpl w:val="145C5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D1A214E"/>
    <w:multiLevelType w:val="hybridMultilevel"/>
    <w:tmpl w:val="E96C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662E2"/>
    <w:multiLevelType w:val="multilevel"/>
    <w:tmpl w:val="7592E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9"/>
  </w:num>
  <w:num w:numId="8">
    <w:abstractNumId w:val="12"/>
  </w:num>
  <w:num w:numId="9">
    <w:abstractNumId w:val="13"/>
  </w:num>
  <w:num w:numId="10">
    <w:abstractNumId w:val="3"/>
  </w:num>
  <w:num w:numId="11">
    <w:abstractNumId w:val="16"/>
  </w:num>
  <w:num w:numId="12">
    <w:abstractNumId w:val="5"/>
  </w:num>
  <w:num w:numId="13">
    <w:abstractNumId w:val="0"/>
  </w:num>
  <w:num w:numId="14">
    <w:abstractNumId w:val="2"/>
  </w:num>
  <w:num w:numId="15">
    <w:abstractNumId w:val="1"/>
  </w:num>
  <w:num w:numId="16">
    <w:abstractNumId w:val="4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9249A"/>
    <w:rsid w:val="00011FD1"/>
    <w:rsid w:val="00017F2A"/>
    <w:rsid w:val="000447EF"/>
    <w:rsid w:val="000663B2"/>
    <w:rsid w:val="00082177"/>
    <w:rsid w:val="00092848"/>
    <w:rsid w:val="000C0113"/>
    <w:rsid w:val="000C38FD"/>
    <w:rsid w:val="000C633B"/>
    <w:rsid w:val="000C72C3"/>
    <w:rsid w:val="00115859"/>
    <w:rsid w:val="001611BA"/>
    <w:rsid w:val="00170596"/>
    <w:rsid w:val="0018031D"/>
    <w:rsid w:val="001839DB"/>
    <w:rsid w:val="00185631"/>
    <w:rsid w:val="001916D4"/>
    <w:rsid w:val="00197E97"/>
    <w:rsid w:val="001C1283"/>
    <w:rsid w:val="001F7BAA"/>
    <w:rsid w:val="0024240E"/>
    <w:rsid w:val="00250145"/>
    <w:rsid w:val="00251E45"/>
    <w:rsid w:val="0027569A"/>
    <w:rsid w:val="002B59F0"/>
    <w:rsid w:val="003562E3"/>
    <w:rsid w:val="00391759"/>
    <w:rsid w:val="003C1376"/>
    <w:rsid w:val="003C301A"/>
    <w:rsid w:val="0044078D"/>
    <w:rsid w:val="004472A4"/>
    <w:rsid w:val="00487B5F"/>
    <w:rsid w:val="004D5E65"/>
    <w:rsid w:val="004E0A07"/>
    <w:rsid w:val="004F5959"/>
    <w:rsid w:val="00530318"/>
    <w:rsid w:val="0059778E"/>
    <w:rsid w:val="005B3988"/>
    <w:rsid w:val="005B3AFE"/>
    <w:rsid w:val="005E4B44"/>
    <w:rsid w:val="005F6A35"/>
    <w:rsid w:val="00613271"/>
    <w:rsid w:val="00616912"/>
    <w:rsid w:val="00617CE2"/>
    <w:rsid w:val="00634CA5"/>
    <w:rsid w:val="006505AE"/>
    <w:rsid w:val="00681B5A"/>
    <w:rsid w:val="0069249A"/>
    <w:rsid w:val="00696F97"/>
    <w:rsid w:val="006A2E74"/>
    <w:rsid w:val="00767F9B"/>
    <w:rsid w:val="00780486"/>
    <w:rsid w:val="00792496"/>
    <w:rsid w:val="00794AA0"/>
    <w:rsid w:val="007D0FAF"/>
    <w:rsid w:val="007E121D"/>
    <w:rsid w:val="00836DE2"/>
    <w:rsid w:val="008550FA"/>
    <w:rsid w:val="008A1A41"/>
    <w:rsid w:val="008C2300"/>
    <w:rsid w:val="009075FF"/>
    <w:rsid w:val="00927EF3"/>
    <w:rsid w:val="00957F89"/>
    <w:rsid w:val="00982A72"/>
    <w:rsid w:val="00997D8E"/>
    <w:rsid w:val="009B07D7"/>
    <w:rsid w:val="009C184B"/>
    <w:rsid w:val="009C4C9C"/>
    <w:rsid w:val="009E7435"/>
    <w:rsid w:val="009E7626"/>
    <w:rsid w:val="009F0A6C"/>
    <w:rsid w:val="009F1D2A"/>
    <w:rsid w:val="00A22F26"/>
    <w:rsid w:val="00AC13A9"/>
    <w:rsid w:val="00B12B5E"/>
    <w:rsid w:val="00B63416"/>
    <w:rsid w:val="00B979E0"/>
    <w:rsid w:val="00BE0DED"/>
    <w:rsid w:val="00BF0ACE"/>
    <w:rsid w:val="00C04D89"/>
    <w:rsid w:val="00C15EFA"/>
    <w:rsid w:val="00C87455"/>
    <w:rsid w:val="00CC272E"/>
    <w:rsid w:val="00D21EF2"/>
    <w:rsid w:val="00D97A51"/>
    <w:rsid w:val="00DA6082"/>
    <w:rsid w:val="00DC10A6"/>
    <w:rsid w:val="00DD1BA2"/>
    <w:rsid w:val="00E039EA"/>
    <w:rsid w:val="00E05FB4"/>
    <w:rsid w:val="00E367BB"/>
    <w:rsid w:val="00E51FF0"/>
    <w:rsid w:val="00EB262B"/>
    <w:rsid w:val="00EC1CDF"/>
    <w:rsid w:val="00F02A1D"/>
    <w:rsid w:val="00F04D34"/>
    <w:rsid w:val="00F20447"/>
    <w:rsid w:val="00F23B08"/>
    <w:rsid w:val="00F31CF7"/>
    <w:rsid w:val="00F33FCF"/>
    <w:rsid w:val="00F624F6"/>
    <w:rsid w:val="00F6452A"/>
    <w:rsid w:val="00F65219"/>
    <w:rsid w:val="00FB7A08"/>
    <w:rsid w:val="00FD5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FE"/>
  </w:style>
  <w:style w:type="paragraph" w:styleId="2">
    <w:name w:val="heading 2"/>
    <w:basedOn w:val="a"/>
    <w:next w:val="a"/>
    <w:link w:val="20"/>
    <w:uiPriority w:val="9"/>
    <w:unhideWhenUsed/>
    <w:qFormat/>
    <w:rsid w:val="009C18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AFE"/>
    <w:pPr>
      <w:ind w:left="720"/>
      <w:contextualSpacing/>
    </w:pPr>
  </w:style>
  <w:style w:type="table" w:styleId="a4">
    <w:name w:val="Table Grid"/>
    <w:basedOn w:val="a1"/>
    <w:uiPriority w:val="59"/>
    <w:rsid w:val="00692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01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1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C18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_"/>
    <w:basedOn w:val="a0"/>
    <w:link w:val="1"/>
    <w:rsid w:val="00DA6082"/>
    <w:rPr>
      <w:rFonts w:ascii="Arial" w:eastAsia="Arial" w:hAnsi="Arial" w:cs="Arial"/>
      <w:shd w:val="clear" w:color="auto" w:fill="FFFFFF"/>
    </w:rPr>
  </w:style>
  <w:style w:type="character" w:customStyle="1" w:styleId="a8">
    <w:name w:val="Основной текст + Полужирный"/>
    <w:basedOn w:val="a7"/>
    <w:rsid w:val="00DA6082"/>
    <w:rPr>
      <w:b/>
      <w:bCs/>
      <w:color w:val="000000"/>
      <w:spacing w:val="0"/>
      <w:w w:val="100"/>
      <w:position w:val="0"/>
      <w:lang w:val="ru-RU"/>
    </w:rPr>
  </w:style>
  <w:style w:type="character" w:customStyle="1" w:styleId="a9">
    <w:name w:val="Основной текст + Полужирный;Курсив"/>
    <w:basedOn w:val="a7"/>
    <w:rsid w:val="00DA6082"/>
    <w:rPr>
      <w:b/>
      <w:bCs/>
      <w:i/>
      <w:iCs/>
      <w:color w:val="000000"/>
      <w:spacing w:val="0"/>
      <w:w w:val="100"/>
      <w:position w:val="0"/>
      <w:lang w:val="ru-RU"/>
    </w:rPr>
  </w:style>
  <w:style w:type="paragraph" w:customStyle="1" w:styleId="1">
    <w:name w:val="Основной текст1"/>
    <w:basedOn w:val="a"/>
    <w:link w:val="a7"/>
    <w:rsid w:val="00DA6082"/>
    <w:pPr>
      <w:widowControl w:val="0"/>
      <w:shd w:val="clear" w:color="auto" w:fill="FFFFFF"/>
      <w:spacing w:before="300" w:line="269" w:lineRule="exact"/>
      <w:ind w:firstLine="540"/>
    </w:pPr>
    <w:rPr>
      <w:rFonts w:ascii="Arial" w:eastAsia="Arial" w:hAnsi="Arial" w:cs="Arial"/>
    </w:rPr>
  </w:style>
  <w:style w:type="character" w:customStyle="1" w:styleId="apple-converted-space">
    <w:name w:val="apple-converted-space"/>
    <w:basedOn w:val="a0"/>
    <w:rsid w:val="00DA6082"/>
  </w:style>
  <w:style w:type="paragraph" w:customStyle="1" w:styleId="c13">
    <w:name w:val="c13"/>
    <w:basedOn w:val="a"/>
    <w:rsid w:val="00DA608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DA6082"/>
  </w:style>
  <w:style w:type="paragraph" w:customStyle="1" w:styleId="c6">
    <w:name w:val="c6"/>
    <w:basedOn w:val="a"/>
    <w:rsid w:val="00F6521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65219"/>
  </w:style>
  <w:style w:type="character" w:styleId="aa">
    <w:name w:val="Strong"/>
    <w:qFormat/>
    <w:rsid w:val="007804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AFE"/>
    <w:pPr>
      <w:ind w:left="720"/>
      <w:contextualSpacing/>
    </w:pPr>
  </w:style>
  <w:style w:type="table" w:styleId="a4">
    <w:name w:val="Table Grid"/>
    <w:basedOn w:val="a1"/>
    <w:uiPriority w:val="59"/>
    <w:rsid w:val="0069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01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1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1350C-D430-428D-ABCA-485485DD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6115</Words>
  <Characters>34856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Илюза</dc:creator>
  <cp:lastModifiedBy>Рита</cp:lastModifiedBy>
  <cp:revision>76</cp:revision>
  <cp:lastPrinted>2021-09-04T18:03:00Z</cp:lastPrinted>
  <dcterms:created xsi:type="dcterms:W3CDTF">2018-09-05T20:34:00Z</dcterms:created>
  <dcterms:modified xsi:type="dcterms:W3CDTF">2021-09-04T18:04:00Z</dcterms:modified>
</cp:coreProperties>
</file>